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0A7627" w:rsidP="006119E6">
            <w:pPr>
              <w:rPr>
                <w:rFonts w:ascii="Arial" w:hAnsi="Arial" w:cs="Arial"/>
                <w:b/>
              </w:rPr>
            </w:pPr>
            <w:r w:rsidRPr="000A7627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NGUYỄN ĐÌNH THƠ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0A7627" w:rsidP="004B4A95">
            <w:pPr>
              <w:jc w:val="center"/>
              <w:rPr>
                <w:rFonts w:ascii="Arial" w:hAnsi="Arial" w:cs="Arial"/>
              </w:rPr>
            </w:pPr>
            <w:r w:rsidRPr="00C75315">
              <w:rPr>
                <w:rFonts w:ascii="Arial" w:eastAsia="Arial" w:hAnsi="Arial"/>
                <w:noProof/>
              </w:rPr>
              <w:drawing>
                <wp:inline distT="0" distB="0" distL="0" distR="0" wp14:anchorId="1E60AFA7" wp14:editId="7E3F4F2A">
                  <wp:extent cx="1440000" cy="1934201"/>
                  <wp:effectExtent l="0" t="0" r="8255" b="9525"/>
                  <wp:docPr id="2" name="Picture 2" descr="D:\nga\TRỌNG TÀI VIÊN 2017\CV Trọng tài viên Việt Nam\Tổng hợp CV TTV_VIE\TTV_Tho NguyenDinh_VIE\VIAC_Tho NguyenDi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Tho NguyenDinh_VIE\VIAC_Tho NguyenDi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0A7627">
              <w:rPr>
                <w:rFonts w:ascii="Arial" w:hAnsi="Arial" w:cs="Arial"/>
              </w:rPr>
              <w:t>196</w:t>
            </w:r>
            <w:r w:rsidR="008F498A">
              <w:rPr>
                <w:rFonts w:ascii="Arial" w:hAnsi="Arial" w:cs="Arial"/>
              </w:rPr>
              <w:t>3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0A7627" w:rsidRPr="000A7627">
              <w:rPr>
                <w:rFonts w:ascii="Arial" w:hAnsi="Arial" w:cs="Arial"/>
              </w:rPr>
              <w:t>Luật sư tư vấn độc lập</w:t>
            </w:r>
            <w:r w:rsidR="000A7627">
              <w:rPr>
                <w:rFonts w:ascii="Arial" w:hAnsi="Arial" w:cs="Arial"/>
              </w:rPr>
              <w:t>,</w:t>
            </w:r>
            <w:r w:rsidR="000A7627">
              <w:t xml:space="preserve"> </w:t>
            </w:r>
            <w:r w:rsidR="000A7627" w:rsidRPr="000A7627">
              <w:rPr>
                <w:rFonts w:ascii="Arial" w:hAnsi="Arial" w:cs="Arial"/>
              </w:rPr>
              <w:t>Văn phòng luật sư Nguyễn Đình Thơ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0A7627">
              <w:rPr>
                <w:rFonts w:ascii="Arial" w:hAnsi="Arial" w:cs="Arial"/>
              </w:rPr>
              <w:t xml:space="preserve">nguyendinhtho.ls@yahoo.com; </w:t>
            </w:r>
            <w:r w:rsidR="000A7627" w:rsidRPr="000A7627">
              <w:rPr>
                <w:rFonts w:ascii="Arial" w:hAnsi="Arial" w:cs="Arial"/>
              </w:rPr>
              <w:t xml:space="preserve">nguyendinhtho.ls@gmail.com  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0A7627" w:rsidRPr="000A7627">
              <w:rPr>
                <w:rFonts w:ascii="Arial" w:hAnsi="Arial" w:cs="Arial"/>
              </w:rPr>
              <w:t>Luật Kinh tế, Trọng tài thương mại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8F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89641A" w:rsidRPr="0089641A">
              <w:rPr>
                <w:rFonts w:ascii="Arial" w:hAnsi="Arial" w:cs="Arial"/>
              </w:rPr>
              <w:t xml:space="preserve">Tiếng </w:t>
            </w:r>
            <w:r w:rsidR="000A7627" w:rsidRPr="000A7627">
              <w:rPr>
                <w:rFonts w:ascii="Arial" w:hAnsi="Arial" w:cs="Arial"/>
              </w:rPr>
              <w:t>Nga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A7627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0A7627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0A7627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7627">
              <w:rPr>
                <w:rFonts w:ascii="Arial" w:hAnsi="Arial" w:cs="Arial"/>
              </w:rPr>
              <w:t>1985</w:t>
            </w:r>
          </w:p>
        </w:tc>
        <w:tc>
          <w:tcPr>
            <w:tcW w:w="8301" w:type="dxa"/>
            <w:vAlign w:val="center"/>
          </w:tcPr>
          <w:p w:rsidR="006119E6" w:rsidRPr="004B4A95" w:rsidRDefault="000A7627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0A7627">
              <w:rPr>
                <w:rFonts w:ascii="Arial" w:hAnsi="Arial" w:cs="Arial"/>
              </w:rPr>
              <w:t>Đại học Pháp lý Hà Nội</w:t>
            </w:r>
          </w:p>
        </w:tc>
      </w:tr>
      <w:tr w:rsidR="000A7627" w:rsidRPr="004B4A95" w:rsidTr="000A7627">
        <w:trPr>
          <w:trHeight w:val="406"/>
        </w:trPr>
        <w:tc>
          <w:tcPr>
            <w:tcW w:w="2109" w:type="dxa"/>
            <w:vAlign w:val="center"/>
          </w:tcPr>
          <w:p w:rsidR="000A7627" w:rsidRPr="000A7627" w:rsidRDefault="000A7627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8301" w:type="dxa"/>
            <w:vAlign w:val="center"/>
          </w:tcPr>
          <w:p w:rsidR="000A7627" w:rsidRDefault="000A7627" w:rsidP="00560AF4">
            <w:pPr>
              <w:rPr>
                <w:rFonts w:ascii="Arial" w:hAnsi="Arial" w:cs="Arial"/>
              </w:rPr>
            </w:pPr>
            <w:r w:rsidRPr="000A7627">
              <w:rPr>
                <w:rFonts w:ascii="Arial" w:hAnsi="Arial" w:cs="Arial"/>
              </w:rPr>
              <w:t>Thạc sỹ chuyên ngành: Luật</w:t>
            </w:r>
            <w:r>
              <w:t xml:space="preserve"> </w:t>
            </w:r>
            <w:r w:rsidRPr="000A7627">
              <w:rPr>
                <w:rFonts w:ascii="Arial" w:hAnsi="Arial" w:cs="Arial"/>
              </w:rPr>
              <w:t>Trường Đại học Luật Hà Nội</w:t>
            </w:r>
          </w:p>
        </w:tc>
      </w:tr>
      <w:tr w:rsidR="00360978" w:rsidRPr="004B4A95" w:rsidTr="000A7627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A7627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0A7627" w:rsidP="00F17060">
            <w:pPr>
              <w:spacing w:line="276" w:lineRule="auto"/>
              <w:rPr>
                <w:rFonts w:ascii="Arial" w:hAnsi="Arial" w:cs="Arial"/>
              </w:rPr>
            </w:pPr>
            <w:r w:rsidRPr="000A7627">
              <w:rPr>
                <w:rFonts w:ascii="Arial" w:hAnsi="Arial" w:cs="Arial"/>
              </w:rPr>
              <w:t>Trọng tài viên</w:t>
            </w:r>
            <w:r>
              <w:t xml:space="preserve"> </w:t>
            </w:r>
            <w:r w:rsidRPr="000A7627">
              <w:rPr>
                <w:rFonts w:ascii="Arial" w:hAnsi="Arial" w:cs="Arial"/>
              </w:rPr>
              <w:t>Trọng tài Kinh tế  Nhà nước</w:t>
            </w:r>
          </w:p>
        </w:tc>
      </w:tr>
      <w:tr w:rsidR="006119E6" w:rsidRPr="004B4A95" w:rsidTr="000A7627">
        <w:trPr>
          <w:trHeight w:val="678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0A7627" w:rsidP="00F17060">
            <w:pPr>
              <w:spacing w:line="276" w:lineRule="auto"/>
              <w:rPr>
                <w:rFonts w:ascii="Arial" w:hAnsi="Arial" w:cs="Arial"/>
              </w:rPr>
            </w:pPr>
            <w:r w:rsidRPr="000A7627">
              <w:rPr>
                <w:rFonts w:ascii="Arial" w:hAnsi="Arial" w:cs="Arial"/>
              </w:rPr>
              <w:t>Phó Phòng</w:t>
            </w:r>
            <w:r>
              <w:t xml:space="preserve"> </w:t>
            </w:r>
            <w:r w:rsidRPr="000A7627">
              <w:rPr>
                <w:rFonts w:ascii="Arial" w:hAnsi="Arial" w:cs="Arial"/>
              </w:rPr>
              <w:t>Phòng Pháp chế KD – Công ty Vận tải biển Khánh Hoà</w:t>
            </w:r>
          </w:p>
        </w:tc>
      </w:tr>
      <w:tr w:rsidR="006119E6" w:rsidRPr="004B4A95" w:rsidTr="000A7627">
        <w:trPr>
          <w:trHeight w:val="78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0A7627" w:rsidRDefault="000A7627" w:rsidP="00F17060">
            <w:pPr>
              <w:spacing w:line="276" w:lineRule="auto"/>
              <w:rPr>
                <w:rFonts w:ascii="Arial" w:hAnsi="Arial" w:cs="Arial"/>
              </w:rPr>
            </w:pPr>
            <w:r w:rsidRPr="000A7627">
              <w:rPr>
                <w:rFonts w:ascii="Arial" w:hAnsi="Arial" w:cs="Arial"/>
              </w:rPr>
              <w:t>Luật sư tư vấn độc lập Văn phòng luật sư Nguyễn Đình Thơ</w:t>
            </w:r>
          </w:p>
        </w:tc>
      </w:tr>
      <w:tr w:rsidR="00360978" w:rsidRPr="004B4A95" w:rsidTr="000A7627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0A7627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CC1A84" w:rsidP="00CC1A8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7"/>
              <w:rPr>
                <w:rFonts w:ascii="Arial" w:hAnsi="Arial" w:cs="Arial"/>
              </w:rPr>
            </w:pPr>
            <w:r w:rsidRPr="00CC1A84">
              <w:rPr>
                <w:rFonts w:ascii="Arial" w:hAnsi="Arial" w:cs="Arial"/>
              </w:rPr>
              <w:t>Luật sư tư vấn độc lập, Văn phòng luật sư Nguyễn Đình Thơ</w:t>
            </w:r>
          </w:p>
        </w:tc>
      </w:tr>
      <w:tr w:rsidR="006119E6" w:rsidRPr="004B4A95" w:rsidTr="000A7627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CC1A8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7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  <w:bookmarkStart w:id="0" w:name="_GoBack"/>
      <w:bookmarkEnd w:id="0"/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AC" w:rsidRDefault="00F770AC" w:rsidP="006F7084">
      <w:pPr>
        <w:spacing w:after="0" w:line="240" w:lineRule="auto"/>
      </w:pPr>
      <w:r>
        <w:separator/>
      </w:r>
    </w:p>
  </w:endnote>
  <w:endnote w:type="continuationSeparator" w:id="0">
    <w:p w:rsidR="00F770AC" w:rsidRDefault="00F770AC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627" w:rsidRDefault="000A76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A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627" w:rsidRDefault="000A7627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AC" w:rsidRDefault="00F770AC" w:rsidP="006F7084">
      <w:pPr>
        <w:spacing w:after="0" w:line="240" w:lineRule="auto"/>
      </w:pPr>
      <w:r>
        <w:separator/>
      </w:r>
    </w:p>
  </w:footnote>
  <w:footnote w:type="continuationSeparator" w:id="0">
    <w:p w:rsidR="00F770AC" w:rsidRDefault="00F770AC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27" w:rsidRDefault="000A7627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167F8"/>
    <w:rsid w:val="0005355D"/>
    <w:rsid w:val="00091736"/>
    <w:rsid w:val="00093371"/>
    <w:rsid w:val="000A7627"/>
    <w:rsid w:val="00116B24"/>
    <w:rsid w:val="001A17C1"/>
    <w:rsid w:val="00234211"/>
    <w:rsid w:val="002349EC"/>
    <w:rsid w:val="003061DE"/>
    <w:rsid w:val="00360978"/>
    <w:rsid w:val="003E6550"/>
    <w:rsid w:val="00493B43"/>
    <w:rsid w:val="004B4A95"/>
    <w:rsid w:val="004E25F0"/>
    <w:rsid w:val="005021F2"/>
    <w:rsid w:val="0053320C"/>
    <w:rsid w:val="00560AF4"/>
    <w:rsid w:val="006119E6"/>
    <w:rsid w:val="00612826"/>
    <w:rsid w:val="00666658"/>
    <w:rsid w:val="006F7084"/>
    <w:rsid w:val="007069C6"/>
    <w:rsid w:val="00751921"/>
    <w:rsid w:val="007D1826"/>
    <w:rsid w:val="00830607"/>
    <w:rsid w:val="00831126"/>
    <w:rsid w:val="0089641A"/>
    <w:rsid w:val="008D48F8"/>
    <w:rsid w:val="008F498A"/>
    <w:rsid w:val="009C0FC6"/>
    <w:rsid w:val="009E6AD0"/>
    <w:rsid w:val="009E7E5C"/>
    <w:rsid w:val="00AE69C0"/>
    <w:rsid w:val="00B74250"/>
    <w:rsid w:val="00BC0C71"/>
    <w:rsid w:val="00BD6DA2"/>
    <w:rsid w:val="00BE3772"/>
    <w:rsid w:val="00C0277E"/>
    <w:rsid w:val="00CC1A84"/>
    <w:rsid w:val="00CD5B29"/>
    <w:rsid w:val="00D31884"/>
    <w:rsid w:val="00E33720"/>
    <w:rsid w:val="00E62C6A"/>
    <w:rsid w:val="00EF7872"/>
    <w:rsid w:val="00F17060"/>
    <w:rsid w:val="00F770AC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C0C74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9C10-013A-466F-9A24-02B00DFB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2019-11-01T12:19:00Z</dcterms:created>
  <dcterms:modified xsi:type="dcterms:W3CDTF">2019-11-01T12:19:00Z</dcterms:modified>
</cp:coreProperties>
</file>