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5D" w:rsidRPr="003061DE" w:rsidRDefault="00B41D5D" w:rsidP="00B41D5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372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955"/>
        <w:gridCol w:w="2835"/>
      </w:tblGrid>
      <w:tr w:rsidR="00B41D5D" w:rsidRPr="004B4A95" w:rsidTr="00A8683C">
        <w:trPr>
          <w:trHeight w:val="408"/>
        </w:trPr>
        <w:tc>
          <w:tcPr>
            <w:tcW w:w="7537" w:type="dxa"/>
            <w:gridSpan w:val="2"/>
            <w:vAlign w:val="center"/>
          </w:tcPr>
          <w:p w:rsidR="00B41D5D" w:rsidRPr="002E72A3" w:rsidRDefault="00B41D5D" w:rsidP="00A8683C">
            <w:pPr>
              <w:rPr>
                <w:rFonts w:ascii="Arial" w:hAnsi="Arial" w:cs="Arial"/>
                <w:b/>
              </w:rPr>
            </w:pPr>
            <w:r w:rsidRPr="00B41D5D">
              <w:rPr>
                <w:rFonts w:ascii="Arial" w:hAnsi="Arial" w:cs="Arial"/>
                <w:b/>
                <w:color w:val="1F4E79" w:themeColor="accent1" w:themeShade="80"/>
                <w:sz w:val="28"/>
                <w:lang w:val="vi-VN"/>
              </w:rPr>
              <w:t>TRẦN MẠNH HÙNG</w:t>
            </w:r>
          </w:p>
        </w:tc>
        <w:tc>
          <w:tcPr>
            <w:tcW w:w="2835" w:type="dxa"/>
            <w:vMerge w:val="restart"/>
            <w:vAlign w:val="center"/>
          </w:tcPr>
          <w:p w:rsidR="00B41D5D" w:rsidRPr="004B4A95" w:rsidRDefault="00B41D5D" w:rsidP="00A8683C">
            <w:pPr>
              <w:jc w:val="center"/>
              <w:rPr>
                <w:rFonts w:ascii="Arial" w:hAnsi="Arial" w:cs="Arial"/>
              </w:rPr>
            </w:pPr>
            <w:r w:rsidRPr="00403631">
              <w:rPr>
                <w:rFonts w:ascii="Arial" w:eastAsia="Arial" w:hAnsi="Arial"/>
                <w:noProof/>
              </w:rPr>
              <w:drawing>
                <wp:inline distT="0" distB="0" distL="0" distR="0" wp14:anchorId="0E40F456" wp14:editId="6CEA3D0A">
                  <wp:extent cx="1439534" cy="2035629"/>
                  <wp:effectExtent l="0" t="0" r="8890" b="3175"/>
                  <wp:docPr id="2" name="Picture 2" descr="D:\nga\TRỌNG TÀI VIÊN 2017\Ảnh TTV\VIAC_Hung TranMan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Hung TranMan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751" cy="2041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D5D" w:rsidRPr="004B4A95" w:rsidTr="00A8683C">
        <w:trPr>
          <w:trHeight w:val="500"/>
        </w:trPr>
        <w:tc>
          <w:tcPr>
            <w:tcW w:w="582" w:type="dxa"/>
            <w:vAlign w:val="center"/>
          </w:tcPr>
          <w:p w:rsidR="00B41D5D" w:rsidRPr="004B4A95" w:rsidRDefault="00B41D5D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8D96D53" wp14:editId="2843DBE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  <w:vAlign w:val="center"/>
          </w:tcPr>
          <w:p w:rsidR="00B41D5D" w:rsidRPr="004B4A95" w:rsidRDefault="00B41D5D" w:rsidP="00A868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Năm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sinh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1974</w:t>
            </w:r>
          </w:p>
        </w:tc>
        <w:tc>
          <w:tcPr>
            <w:tcW w:w="2835" w:type="dxa"/>
            <w:vMerge/>
          </w:tcPr>
          <w:p w:rsidR="00B41D5D" w:rsidRPr="004B4A95" w:rsidRDefault="00B41D5D" w:rsidP="00A8683C">
            <w:pPr>
              <w:rPr>
                <w:rFonts w:ascii="Arial" w:hAnsi="Arial" w:cs="Arial"/>
              </w:rPr>
            </w:pPr>
          </w:p>
        </w:tc>
      </w:tr>
      <w:tr w:rsidR="00B41D5D" w:rsidRPr="004B4A95" w:rsidTr="00A8683C">
        <w:trPr>
          <w:trHeight w:val="549"/>
        </w:trPr>
        <w:tc>
          <w:tcPr>
            <w:tcW w:w="582" w:type="dxa"/>
            <w:vAlign w:val="center"/>
          </w:tcPr>
          <w:p w:rsidR="00B41D5D" w:rsidRPr="004B4A95" w:rsidRDefault="00B41D5D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4E56F69E" wp14:editId="793FE7DB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  <w:vAlign w:val="center"/>
          </w:tcPr>
          <w:p w:rsidR="00B41D5D" w:rsidRPr="002E72A3" w:rsidRDefault="00B41D5D" w:rsidP="00B41D5D">
            <w:pPr>
              <w:rPr>
                <w:lang w:val="nl-NL"/>
              </w:rPr>
            </w:pPr>
            <w:proofErr w:type="spellStart"/>
            <w:r>
              <w:rPr>
                <w:rFonts w:ascii="Arial" w:hAnsi="Arial" w:cs="Arial"/>
              </w:rPr>
              <w:t>Nghề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nghiệp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 w:rsidRPr="00B41D5D">
              <w:rPr>
                <w:rFonts w:ascii="Arial" w:hAnsi="Arial" w:cs="Arial"/>
              </w:rPr>
              <w:t>Luật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sư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chủ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hợp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danh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quốc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tế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B41D5D">
              <w:rPr>
                <w:rFonts w:ascii="Arial" w:hAnsi="Arial" w:cs="Arial"/>
              </w:rPr>
              <w:t>Công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ty</w:t>
            </w:r>
            <w:proofErr w:type="spellEnd"/>
            <w:r w:rsidRPr="00B41D5D">
              <w:rPr>
                <w:rFonts w:ascii="Arial" w:hAnsi="Arial" w:cs="Arial"/>
              </w:rPr>
              <w:t xml:space="preserve"> TNHH </w:t>
            </w:r>
            <w:proofErr w:type="spellStart"/>
            <w:r w:rsidRPr="00B41D5D">
              <w:rPr>
                <w:rFonts w:ascii="Arial" w:hAnsi="Arial" w:cs="Arial"/>
              </w:rPr>
              <w:t>Quốc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tế</w:t>
            </w:r>
            <w:proofErr w:type="spellEnd"/>
            <w:r w:rsidRPr="00B41D5D">
              <w:rPr>
                <w:rFonts w:ascii="Arial" w:hAnsi="Arial" w:cs="Arial"/>
              </w:rPr>
              <w:t xml:space="preserve"> BMVN (Baker &amp; McKenzie </w:t>
            </w:r>
            <w:proofErr w:type="spellStart"/>
            <w:r w:rsidRPr="00B41D5D">
              <w:rPr>
                <w:rFonts w:ascii="Arial" w:hAnsi="Arial" w:cs="Arial"/>
              </w:rPr>
              <w:t>Việt</w:t>
            </w:r>
            <w:proofErr w:type="spellEnd"/>
            <w:r w:rsidRPr="00B41D5D">
              <w:rPr>
                <w:rFonts w:ascii="Arial" w:hAnsi="Arial" w:cs="Arial"/>
              </w:rPr>
              <w:t xml:space="preserve"> Nam)</w:t>
            </w:r>
          </w:p>
        </w:tc>
        <w:tc>
          <w:tcPr>
            <w:tcW w:w="2835" w:type="dxa"/>
            <w:vMerge/>
          </w:tcPr>
          <w:p w:rsidR="00B41D5D" w:rsidRPr="004B4A95" w:rsidRDefault="00B41D5D" w:rsidP="00A8683C">
            <w:pPr>
              <w:rPr>
                <w:rFonts w:ascii="Arial" w:hAnsi="Arial" w:cs="Arial"/>
              </w:rPr>
            </w:pPr>
          </w:p>
        </w:tc>
      </w:tr>
      <w:tr w:rsidR="00B41D5D" w:rsidRPr="004B4A95" w:rsidTr="00A8683C">
        <w:trPr>
          <w:trHeight w:val="557"/>
        </w:trPr>
        <w:tc>
          <w:tcPr>
            <w:tcW w:w="582" w:type="dxa"/>
            <w:vAlign w:val="center"/>
          </w:tcPr>
          <w:p w:rsidR="00B41D5D" w:rsidRPr="004B4A95" w:rsidRDefault="00B41D5D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23AEC24F" wp14:editId="02610D05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  <w:vAlign w:val="center"/>
          </w:tcPr>
          <w:p w:rsidR="00B41D5D" w:rsidRPr="004B4A95" w:rsidRDefault="00B41D5D" w:rsidP="00A86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>
              <w:t xml:space="preserve"> </w:t>
            </w:r>
            <w:r w:rsidRPr="00B41D5D">
              <w:rPr>
                <w:rFonts w:ascii="Arial" w:hAnsi="Arial" w:cs="Arial"/>
                <w:lang w:val="nl-NL"/>
              </w:rPr>
              <w:t>manhhung.tran@bakernet.com</w:t>
            </w:r>
          </w:p>
        </w:tc>
        <w:tc>
          <w:tcPr>
            <w:tcW w:w="2835" w:type="dxa"/>
            <w:vMerge/>
          </w:tcPr>
          <w:p w:rsidR="00B41D5D" w:rsidRPr="004B4A95" w:rsidRDefault="00B41D5D" w:rsidP="00A8683C">
            <w:pPr>
              <w:rPr>
                <w:rFonts w:ascii="Arial" w:hAnsi="Arial" w:cs="Arial"/>
              </w:rPr>
            </w:pPr>
          </w:p>
        </w:tc>
      </w:tr>
      <w:tr w:rsidR="00B41D5D" w:rsidRPr="004B4A95" w:rsidTr="00A8683C">
        <w:trPr>
          <w:trHeight w:val="679"/>
        </w:trPr>
        <w:tc>
          <w:tcPr>
            <w:tcW w:w="582" w:type="dxa"/>
            <w:vAlign w:val="center"/>
          </w:tcPr>
          <w:p w:rsidR="00B41D5D" w:rsidRPr="004B4A95" w:rsidRDefault="00B41D5D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03D34C2" wp14:editId="271DDC4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  <w:vAlign w:val="center"/>
          </w:tcPr>
          <w:p w:rsidR="00B41D5D" w:rsidRPr="004B4A95" w:rsidRDefault="00B41D5D" w:rsidP="00A868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Lĩnh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vực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hoạt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động</w:t>
            </w:r>
            <w:proofErr w:type="spellEnd"/>
            <w:r>
              <w:rPr>
                <w:rFonts w:ascii="Arial" w:hAnsi="Arial" w:cs="Arial"/>
              </w:rPr>
              <w:t>:</w:t>
            </w:r>
            <w:r w:rsidRPr="00B54EA5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Luật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sở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hữu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trí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tuệ</w:t>
            </w:r>
            <w:proofErr w:type="spellEnd"/>
          </w:p>
        </w:tc>
        <w:tc>
          <w:tcPr>
            <w:tcW w:w="2835" w:type="dxa"/>
            <w:vMerge/>
          </w:tcPr>
          <w:p w:rsidR="00B41D5D" w:rsidRPr="004B4A95" w:rsidRDefault="00B41D5D" w:rsidP="00A8683C">
            <w:pPr>
              <w:rPr>
                <w:rFonts w:ascii="Arial" w:hAnsi="Arial" w:cs="Arial"/>
              </w:rPr>
            </w:pPr>
          </w:p>
        </w:tc>
      </w:tr>
      <w:tr w:rsidR="00B41D5D" w:rsidRPr="004B4A95" w:rsidTr="00A8683C">
        <w:trPr>
          <w:trHeight w:val="440"/>
        </w:trPr>
        <w:tc>
          <w:tcPr>
            <w:tcW w:w="582" w:type="dxa"/>
            <w:vAlign w:val="center"/>
          </w:tcPr>
          <w:p w:rsidR="00B41D5D" w:rsidRPr="004B4A95" w:rsidRDefault="00B41D5D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F998769" wp14:editId="7FEC9045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  <w:vAlign w:val="center"/>
          </w:tcPr>
          <w:p w:rsidR="00B41D5D" w:rsidRPr="004B4A95" w:rsidRDefault="00B41D5D" w:rsidP="00B41D5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Ngôn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ngữ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Tiếng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Anh</w:t>
            </w:r>
            <w:proofErr w:type="spellEnd"/>
            <w:r w:rsidRPr="00B41D5D">
              <w:rPr>
                <w:rFonts w:ascii="Arial" w:hAnsi="Arial" w:cs="Arial"/>
              </w:rPr>
              <w:t xml:space="preserve">, </w:t>
            </w:r>
            <w:proofErr w:type="spellStart"/>
            <w:r w:rsidRPr="00B41D5D">
              <w:rPr>
                <w:rFonts w:ascii="Arial" w:hAnsi="Arial" w:cs="Arial"/>
              </w:rPr>
              <w:t>Tiếng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Nhật</w:t>
            </w:r>
            <w:proofErr w:type="spellEnd"/>
          </w:p>
        </w:tc>
        <w:tc>
          <w:tcPr>
            <w:tcW w:w="2835" w:type="dxa"/>
            <w:vMerge/>
          </w:tcPr>
          <w:p w:rsidR="00B41D5D" w:rsidRPr="004B4A95" w:rsidRDefault="00B41D5D" w:rsidP="00A8683C">
            <w:pPr>
              <w:rPr>
                <w:rFonts w:ascii="Arial" w:hAnsi="Arial" w:cs="Arial"/>
              </w:rPr>
            </w:pPr>
          </w:p>
        </w:tc>
      </w:tr>
    </w:tbl>
    <w:p w:rsidR="00B41D5D" w:rsidRPr="004B4A95" w:rsidRDefault="00B41D5D" w:rsidP="00B41D5D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12"/>
        <w:gridCol w:w="8298"/>
      </w:tblGrid>
      <w:tr w:rsidR="00B41D5D" w:rsidRPr="004B4A95" w:rsidTr="00A8683C">
        <w:trPr>
          <w:trHeight w:val="414"/>
        </w:trPr>
        <w:tc>
          <w:tcPr>
            <w:tcW w:w="10410" w:type="dxa"/>
            <w:gridSpan w:val="2"/>
            <w:vAlign w:val="center"/>
          </w:tcPr>
          <w:p w:rsidR="00B41D5D" w:rsidRPr="00CD5B29" w:rsidRDefault="00B41D5D" w:rsidP="00A8683C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Học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vấn</w:t>
            </w:r>
            <w:proofErr w:type="spellEnd"/>
          </w:p>
        </w:tc>
      </w:tr>
      <w:tr w:rsidR="00B41D5D" w:rsidRPr="004B4A95" w:rsidTr="00A8683C">
        <w:trPr>
          <w:trHeight w:val="406"/>
        </w:trPr>
        <w:tc>
          <w:tcPr>
            <w:tcW w:w="2112" w:type="dxa"/>
            <w:vAlign w:val="center"/>
          </w:tcPr>
          <w:p w:rsidR="00B41D5D" w:rsidRDefault="00B41D5D" w:rsidP="00A868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8298" w:type="dxa"/>
            <w:vAlign w:val="center"/>
          </w:tcPr>
          <w:p w:rsidR="00B41D5D" w:rsidRPr="00B54EA5" w:rsidRDefault="00B41D5D" w:rsidP="00A8683C">
            <w:pPr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</w:rPr>
              <w:t>Thạc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Luật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Kinh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tế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Quốc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tế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và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Kinh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doanh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B41D5D">
              <w:rPr>
                <w:rFonts w:ascii="Arial" w:hAnsi="Arial" w:cs="Arial"/>
                <w:lang w:val="pt-BR"/>
              </w:rPr>
              <w:t>Tr</w:t>
            </w:r>
            <w:r w:rsidRPr="00B41D5D">
              <w:rPr>
                <w:rFonts w:ascii="Arial" w:hAnsi="Arial" w:cs="Arial" w:hint="eastAsia"/>
                <w:lang w:val="pt-BR"/>
              </w:rPr>
              <w:t>ư</w:t>
            </w:r>
            <w:r w:rsidRPr="00B41D5D">
              <w:rPr>
                <w:rFonts w:ascii="Arial" w:hAnsi="Arial" w:cs="Arial"/>
                <w:lang w:val="pt-BR"/>
              </w:rPr>
              <w:t xml:space="preserve">ờng </w:t>
            </w:r>
            <w:r w:rsidRPr="00B41D5D">
              <w:rPr>
                <w:rFonts w:ascii="Arial" w:hAnsi="Arial" w:cs="Arial" w:hint="eastAsia"/>
                <w:lang w:val="pt-BR"/>
              </w:rPr>
              <w:t>Đ</w:t>
            </w:r>
            <w:r w:rsidRPr="00B41D5D">
              <w:rPr>
                <w:rFonts w:ascii="Arial" w:hAnsi="Arial" w:cs="Arial"/>
                <w:lang w:val="pt-BR"/>
              </w:rPr>
              <w:t>ại học Kyushu</w:t>
            </w:r>
          </w:p>
        </w:tc>
      </w:tr>
      <w:tr w:rsidR="00B41D5D" w:rsidRPr="004B4A95" w:rsidTr="00A8683C">
        <w:trPr>
          <w:trHeight w:val="410"/>
        </w:trPr>
        <w:tc>
          <w:tcPr>
            <w:tcW w:w="10410" w:type="dxa"/>
            <w:gridSpan w:val="2"/>
            <w:vAlign w:val="center"/>
          </w:tcPr>
          <w:p w:rsidR="00B41D5D" w:rsidRPr="00CD5B29" w:rsidRDefault="00B41D5D" w:rsidP="00A8683C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Kinh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nghiệm</w:t>
            </w:r>
            <w:proofErr w:type="spellEnd"/>
          </w:p>
        </w:tc>
      </w:tr>
      <w:tr w:rsidR="00B41D5D" w:rsidRPr="004B4A95" w:rsidTr="00A8683C">
        <w:trPr>
          <w:trHeight w:val="672"/>
        </w:trPr>
        <w:tc>
          <w:tcPr>
            <w:tcW w:w="2112" w:type="dxa"/>
            <w:vAlign w:val="center"/>
          </w:tcPr>
          <w:p w:rsidR="00B41D5D" w:rsidRPr="004B4A95" w:rsidRDefault="00B41D5D" w:rsidP="00A868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B41D5D" w:rsidRPr="001C3B58" w:rsidRDefault="00B41D5D" w:rsidP="00A8683C">
            <w:pPr>
              <w:rPr>
                <w:rFonts w:ascii="Arial" w:hAnsi="Arial" w:cs="Arial"/>
                <w:bCs/>
              </w:rPr>
            </w:pPr>
            <w:proofErr w:type="spellStart"/>
            <w:r w:rsidRPr="00B41D5D">
              <w:rPr>
                <w:rFonts w:ascii="Arial" w:hAnsi="Arial" w:cs="Arial"/>
                <w:bCs/>
              </w:rPr>
              <w:t>Giám</w:t>
            </w:r>
            <w:proofErr w:type="spellEnd"/>
            <w:r w:rsidRPr="00B41D5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  <w:bCs/>
              </w:rPr>
              <w:t>đốc</w:t>
            </w:r>
            <w:proofErr w:type="spellEnd"/>
            <w:r w:rsidRPr="00B41D5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  <w:bCs/>
              </w:rPr>
              <w:t>pháp</w:t>
            </w:r>
            <w:proofErr w:type="spellEnd"/>
            <w:r w:rsidRPr="00B41D5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  <w:bCs/>
              </w:rPr>
              <w:t>lý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B41D5D">
              <w:rPr>
                <w:rFonts w:ascii="Arial" w:hAnsi="Arial" w:cs="Arial"/>
                <w:bCs/>
              </w:rPr>
              <w:t>Công</w:t>
            </w:r>
            <w:proofErr w:type="spellEnd"/>
            <w:r w:rsidRPr="00B41D5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  <w:bCs/>
              </w:rPr>
              <w:t>ty</w:t>
            </w:r>
            <w:proofErr w:type="spellEnd"/>
            <w:r w:rsidRPr="00B41D5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  <w:bCs/>
              </w:rPr>
              <w:t>t</w:t>
            </w:r>
            <w:r w:rsidRPr="00B41D5D">
              <w:rPr>
                <w:rFonts w:ascii="Arial" w:hAnsi="Arial" w:cs="Arial" w:hint="eastAsia"/>
                <w:bCs/>
              </w:rPr>
              <w:t>ư</w:t>
            </w:r>
            <w:proofErr w:type="spellEnd"/>
            <w:r w:rsidRPr="00B41D5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  <w:bCs/>
              </w:rPr>
              <w:t>vấn</w:t>
            </w:r>
            <w:proofErr w:type="spellEnd"/>
            <w:r w:rsidRPr="00B41D5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41D5D">
              <w:rPr>
                <w:rFonts w:ascii="Arial" w:hAnsi="Arial" w:cs="Arial" w:hint="eastAsia"/>
                <w:bCs/>
              </w:rPr>
              <w:t>đ</w:t>
            </w:r>
            <w:r w:rsidRPr="00B41D5D">
              <w:rPr>
                <w:rFonts w:ascii="Arial" w:hAnsi="Arial" w:cs="Arial"/>
                <w:bCs/>
              </w:rPr>
              <w:t>ầu</w:t>
            </w:r>
            <w:proofErr w:type="spellEnd"/>
            <w:r w:rsidRPr="00B41D5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  <w:bCs/>
              </w:rPr>
              <w:t>t</w:t>
            </w:r>
            <w:r w:rsidRPr="00B41D5D">
              <w:rPr>
                <w:rFonts w:ascii="Arial" w:hAnsi="Arial" w:cs="Arial" w:hint="eastAsia"/>
                <w:bCs/>
              </w:rPr>
              <w:t>ư</w:t>
            </w:r>
            <w:proofErr w:type="spellEnd"/>
            <w:r w:rsidRPr="00B41D5D">
              <w:rPr>
                <w:rFonts w:ascii="Arial" w:hAnsi="Arial" w:cs="Arial"/>
                <w:bCs/>
              </w:rPr>
              <w:t xml:space="preserve"> B&amp;H</w:t>
            </w:r>
          </w:p>
        </w:tc>
      </w:tr>
      <w:tr w:rsidR="00B41D5D" w:rsidRPr="004B4A95" w:rsidTr="00A8683C">
        <w:trPr>
          <w:trHeight w:val="678"/>
        </w:trPr>
        <w:tc>
          <w:tcPr>
            <w:tcW w:w="2112" w:type="dxa"/>
            <w:vAlign w:val="center"/>
          </w:tcPr>
          <w:p w:rsidR="00B41D5D" w:rsidRPr="004B4A95" w:rsidRDefault="00B41D5D" w:rsidP="00A868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B41D5D" w:rsidRPr="004B4A95" w:rsidRDefault="00B41D5D" w:rsidP="00A8683C">
            <w:pPr>
              <w:rPr>
                <w:rFonts w:ascii="Arial" w:hAnsi="Arial" w:cs="Arial"/>
              </w:rPr>
            </w:pPr>
            <w:proofErr w:type="spellStart"/>
            <w:r w:rsidRPr="00B41D5D">
              <w:rPr>
                <w:rFonts w:ascii="Arial" w:hAnsi="Arial" w:cs="Arial"/>
                <w:bCs/>
              </w:rPr>
              <w:t>Chuyên</w:t>
            </w:r>
            <w:proofErr w:type="spellEnd"/>
            <w:r w:rsidRPr="00B41D5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  <w:bCs/>
              </w:rPr>
              <w:t>gia</w:t>
            </w:r>
            <w:proofErr w:type="spellEnd"/>
            <w:r w:rsidRPr="00B41D5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  <w:bCs/>
              </w:rPr>
              <w:t>pháp</w:t>
            </w:r>
            <w:proofErr w:type="spellEnd"/>
            <w:r w:rsidRPr="00B41D5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  <w:bCs/>
              </w:rPr>
              <w:t>lý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B41D5D">
              <w:rPr>
                <w:rFonts w:ascii="Arial" w:hAnsi="Arial" w:cs="Arial"/>
                <w:bCs/>
              </w:rPr>
              <w:t>Hãng</w:t>
            </w:r>
            <w:proofErr w:type="spellEnd"/>
            <w:r w:rsidRPr="00B41D5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  <w:bCs/>
              </w:rPr>
              <w:t>luật</w:t>
            </w:r>
            <w:proofErr w:type="spellEnd"/>
            <w:r w:rsidRPr="00B41D5D">
              <w:rPr>
                <w:rFonts w:ascii="Arial" w:hAnsi="Arial" w:cs="Arial"/>
                <w:bCs/>
              </w:rPr>
              <w:t xml:space="preserve"> Gide </w:t>
            </w:r>
            <w:proofErr w:type="spellStart"/>
            <w:r w:rsidRPr="00B41D5D">
              <w:rPr>
                <w:rFonts w:ascii="Arial" w:hAnsi="Arial" w:cs="Arial"/>
                <w:bCs/>
              </w:rPr>
              <w:t>Loyrette</w:t>
            </w:r>
            <w:proofErr w:type="spellEnd"/>
            <w:r w:rsidRPr="00B41D5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  <w:bCs/>
              </w:rPr>
              <w:t>Nouel</w:t>
            </w:r>
            <w:proofErr w:type="spellEnd"/>
          </w:p>
        </w:tc>
      </w:tr>
      <w:tr w:rsidR="00B41D5D" w:rsidRPr="004B4A95" w:rsidTr="00A8683C">
        <w:trPr>
          <w:trHeight w:val="786"/>
        </w:trPr>
        <w:tc>
          <w:tcPr>
            <w:tcW w:w="2112" w:type="dxa"/>
            <w:vAlign w:val="center"/>
          </w:tcPr>
          <w:p w:rsidR="00B41D5D" w:rsidRPr="004B4A95" w:rsidRDefault="00B41D5D" w:rsidP="00A8683C">
            <w:pPr>
              <w:jc w:val="center"/>
              <w:rPr>
                <w:rFonts w:ascii="Arial" w:hAnsi="Arial" w:cs="Arial"/>
              </w:rPr>
            </w:pPr>
            <w:r w:rsidRPr="00B41D5D">
              <w:rPr>
                <w:rFonts w:ascii="Arial" w:hAnsi="Arial" w:cs="Arial"/>
                <w:bCs/>
              </w:rPr>
              <w:t>2006 – 2011</w:t>
            </w:r>
          </w:p>
        </w:tc>
        <w:tc>
          <w:tcPr>
            <w:tcW w:w="8298" w:type="dxa"/>
            <w:vAlign w:val="center"/>
          </w:tcPr>
          <w:p w:rsidR="00B41D5D" w:rsidRPr="004B4A95" w:rsidRDefault="00B41D5D" w:rsidP="00A8683C">
            <w:pPr>
              <w:rPr>
                <w:rFonts w:ascii="Arial" w:hAnsi="Arial" w:cs="Arial"/>
              </w:rPr>
            </w:pPr>
            <w:proofErr w:type="spellStart"/>
            <w:r w:rsidRPr="00B41D5D">
              <w:rPr>
                <w:rFonts w:ascii="Arial" w:hAnsi="Arial" w:cs="Arial"/>
                <w:bCs/>
              </w:rPr>
              <w:t>Luật</w:t>
            </w:r>
            <w:proofErr w:type="spellEnd"/>
            <w:r w:rsidRPr="00B41D5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  <w:bCs/>
              </w:rPr>
              <w:t>s</w:t>
            </w:r>
            <w:r w:rsidRPr="00B41D5D">
              <w:rPr>
                <w:rFonts w:ascii="Arial" w:hAnsi="Arial" w:cs="Arial" w:hint="eastAsia"/>
                <w:bCs/>
              </w:rPr>
              <w:t>ư</w:t>
            </w:r>
            <w:proofErr w:type="spellEnd"/>
            <w:r w:rsidRPr="00B41D5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  <w:bCs/>
              </w:rPr>
              <w:t>chủ</w:t>
            </w:r>
            <w:proofErr w:type="spellEnd"/>
            <w:r w:rsidRPr="00B41D5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  <w:bCs/>
              </w:rPr>
              <w:t>hợp</w:t>
            </w:r>
            <w:proofErr w:type="spellEnd"/>
            <w:r w:rsidRPr="00B41D5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  <w:bCs/>
              </w:rPr>
              <w:t>danh</w:t>
            </w:r>
            <w:proofErr w:type="spellEnd"/>
            <w:r w:rsidRPr="00B41D5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41D5D">
              <w:rPr>
                <w:rFonts w:ascii="Arial" w:hAnsi="Arial" w:cs="Arial" w:hint="eastAsia"/>
                <w:bCs/>
              </w:rPr>
              <w:t>đ</w:t>
            </w:r>
            <w:r w:rsidRPr="00B41D5D">
              <w:rPr>
                <w:rFonts w:ascii="Arial" w:hAnsi="Arial" w:cs="Arial"/>
                <w:bCs/>
              </w:rPr>
              <w:t>ịa</w:t>
            </w:r>
            <w:proofErr w:type="spellEnd"/>
            <w:r w:rsidRPr="00B41D5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  <w:bCs/>
              </w:rPr>
              <w:t>ph</w:t>
            </w:r>
            <w:r w:rsidRPr="00B41D5D">
              <w:rPr>
                <w:rFonts w:ascii="Arial" w:hAnsi="Arial" w:cs="Arial" w:hint="eastAsia"/>
                <w:bCs/>
              </w:rPr>
              <w:t>ươ</w:t>
            </w:r>
            <w:r w:rsidRPr="00B41D5D">
              <w:rPr>
                <w:rFonts w:ascii="Arial" w:hAnsi="Arial" w:cs="Arial"/>
                <w:bCs/>
              </w:rPr>
              <w:t>ng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B41D5D">
              <w:rPr>
                <w:rFonts w:ascii="Arial" w:hAnsi="Arial" w:cs="Arial"/>
                <w:bCs/>
              </w:rPr>
              <w:t>Công</w:t>
            </w:r>
            <w:proofErr w:type="spellEnd"/>
            <w:r w:rsidRPr="00B41D5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  <w:bCs/>
              </w:rPr>
              <w:t>ty</w:t>
            </w:r>
            <w:proofErr w:type="spellEnd"/>
            <w:r w:rsidRPr="00B41D5D">
              <w:rPr>
                <w:rFonts w:ascii="Arial" w:hAnsi="Arial" w:cs="Arial"/>
                <w:bCs/>
              </w:rPr>
              <w:t xml:space="preserve"> TNHH </w:t>
            </w:r>
            <w:proofErr w:type="spellStart"/>
            <w:r w:rsidRPr="00B41D5D">
              <w:rPr>
                <w:rFonts w:ascii="Arial" w:hAnsi="Arial" w:cs="Arial"/>
                <w:bCs/>
              </w:rPr>
              <w:t>Quốc</w:t>
            </w:r>
            <w:proofErr w:type="spellEnd"/>
            <w:r w:rsidRPr="00B41D5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  <w:bCs/>
              </w:rPr>
              <w:t>tế</w:t>
            </w:r>
            <w:proofErr w:type="spellEnd"/>
            <w:r w:rsidRPr="00B41D5D">
              <w:rPr>
                <w:rFonts w:ascii="Arial" w:hAnsi="Arial" w:cs="Arial"/>
                <w:bCs/>
              </w:rPr>
              <w:t xml:space="preserve"> BMVN (Baker &amp; McKenzie </w:t>
            </w:r>
            <w:proofErr w:type="spellStart"/>
            <w:r w:rsidRPr="00B41D5D">
              <w:rPr>
                <w:rFonts w:ascii="Arial" w:hAnsi="Arial" w:cs="Arial"/>
                <w:bCs/>
              </w:rPr>
              <w:t>Việt</w:t>
            </w:r>
            <w:proofErr w:type="spellEnd"/>
            <w:r w:rsidRPr="00B41D5D">
              <w:rPr>
                <w:rFonts w:ascii="Arial" w:hAnsi="Arial" w:cs="Arial"/>
                <w:bCs/>
              </w:rPr>
              <w:t xml:space="preserve"> Nam)</w:t>
            </w:r>
          </w:p>
        </w:tc>
      </w:tr>
      <w:tr w:rsidR="00B41D5D" w:rsidRPr="004B4A95" w:rsidTr="00A8683C">
        <w:trPr>
          <w:trHeight w:val="786"/>
        </w:trPr>
        <w:tc>
          <w:tcPr>
            <w:tcW w:w="2112" w:type="dxa"/>
            <w:vAlign w:val="center"/>
          </w:tcPr>
          <w:p w:rsidR="00B41D5D" w:rsidRPr="00B41D5D" w:rsidRDefault="00B41D5D" w:rsidP="00A8683C">
            <w:pPr>
              <w:jc w:val="center"/>
              <w:rPr>
                <w:rFonts w:ascii="Arial" w:hAnsi="Arial" w:cs="Arial"/>
                <w:bCs/>
              </w:rPr>
            </w:pPr>
            <w:r w:rsidRPr="00B41D5D">
              <w:rPr>
                <w:rFonts w:ascii="Arial" w:hAnsi="Arial" w:cs="Arial"/>
                <w:bCs/>
              </w:rPr>
              <w:t>2011 – nay</w:t>
            </w:r>
          </w:p>
        </w:tc>
        <w:tc>
          <w:tcPr>
            <w:tcW w:w="8298" w:type="dxa"/>
            <w:vAlign w:val="center"/>
          </w:tcPr>
          <w:p w:rsidR="00B41D5D" w:rsidRPr="00B41D5D" w:rsidRDefault="00B41D5D" w:rsidP="00A8683C">
            <w:pPr>
              <w:rPr>
                <w:rFonts w:ascii="Arial" w:hAnsi="Arial" w:cs="Arial"/>
                <w:bCs/>
              </w:rPr>
            </w:pPr>
            <w:proofErr w:type="spellStart"/>
            <w:r w:rsidRPr="00B41D5D">
              <w:rPr>
                <w:rFonts w:ascii="Arial" w:hAnsi="Arial" w:cs="Arial"/>
              </w:rPr>
              <w:t>Luật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sư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chủ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hợp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danh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quốc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tế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B41D5D">
              <w:rPr>
                <w:rFonts w:ascii="Arial" w:hAnsi="Arial" w:cs="Arial"/>
              </w:rPr>
              <w:t>Công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ty</w:t>
            </w:r>
            <w:proofErr w:type="spellEnd"/>
            <w:r w:rsidRPr="00B41D5D">
              <w:rPr>
                <w:rFonts w:ascii="Arial" w:hAnsi="Arial" w:cs="Arial"/>
              </w:rPr>
              <w:t xml:space="preserve"> TNHH </w:t>
            </w:r>
            <w:proofErr w:type="spellStart"/>
            <w:r w:rsidRPr="00B41D5D">
              <w:rPr>
                <w:rFonts w:ascii="Arial" w:hAnsi="Arial" w:cs="Arial"/>
              </w:rPr>
              <w:t>Quốc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tế</w:t>
            </w:r>
            <w:proofErr w:type="spellEnd"/>
            <w:r w:rsidRPr="00B41D5D">
              <w:rPr>
                <w:rFonts w:ascii="Arial" w:hAnsi="Arial" w:cs="Arial"/>
              </w:rPr>
              <w:t xml:space="preserve"> BMVN (Baker &amp; McKenzie </w:t>
            </w:r>
            <w:proofErr w:type="spellStart"/>
            <w:r w:rsidRPr="00B41D5D">
              <w:rPr>
                <w:rFonts w:ascii="Arial" w:hAnsi="Arial" w:cs="Arial"/>
              </w:rPr>
              <w:t>Việt</w:t>
            </w:r>
            <w:proofErr w:type="spellEnd"/>
            <w:r w:rsidRPr="00B41D5D">
              <w:rPr>
                <w:rFonts w:ascii="Arial" w:hAnsi="Arial" w:cs="Arial"/>
              </w:rPr>
              <w:t xml:space="preserve"> Nam)</w:t>
            </w:r>
          </w:p>
        </w:tc>
      </w:tr>
      <w:tr w:rsidR="00B41D5D" w:rsidRPr="004B4A95" w:rsidTr="00A8683C">
        <w:trPr>
          <w:trHeight w:val="522"/>
        </w:trPr>
        <w:tc>
          <w:tcPr>
            <w:tcW w:w="10410" w:type="dxa"/>
            <w:gridSpan w:val="2"/>
            <w:vAlign w:val="center"/>
          </w:tcPr>
          <w:p w:rsidR="00B41D5D" w:rsidRPr="00CD5B29" w:rsidRDefault="00B41D5D" w:rsidP="00A8683C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Chức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vụ</w:t>
            </w:r>
            <w:proofErr w:type="spellEnd"/>
          </w:p>
        </w:tc>
      </w:tr>
      <w:tr w:rsidR="00B41D5D" w:rsidRPr="004B4A95" w:rsidTr="00A8683C">
        <w:trPr>
          <w:trHeight w:val="406"/>
        </w:trPr>
        <w:tc>
          <w:tcPr>
            <w:tcW w:w="2112" w:type="dxa"/>
            <w:vAlign w:val="center"/>
          </w:tcPr>
          <w:p w:rsidR="00B41D5D" w:rsidRDefault="00B41D5D" w:rsidP="00A8683C">
            <w:pPr>
              <w:jc w:val="center"/>
              <w:rPr>
                <w:rFonts w:ascii="Arial" w:hAnsi="Arial" w:cs="Arial"/>
              </w:rPr>
            </w:pPr>
            <w:r w:rsidRPr="00B41D5D">
              <w:rPr>
                <w:rFonts w:ascii="Arial" w:hAnsi="Arial" w:cs="Arial"/>
              </w:rPr>
              <w:t>2006 – nay</w:t>
            </w:r>
          </w:p>
        </w:tc>
        <w:tc>
          <w:tcPr>
            <w:tcW w:w="8298" w:type="dxa"/>
            <w:vAlign w:val="center"/>
          </w:tcPr>
          <w:p w:rsidR="00B41D5D" w:rsidRPr="00D316D3" w:rsidRDefault="00B41D5D" w:rsidP="00A86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16D3">
              <w:rPr>
                <w:rFonts w:ascii="Arial" w:hAnsi="Arial" w:cs="Arial"/>
              </w:rPr>
              <w:t>Trọng</w:t>
            </w:r>
            <w:proofErr w:type="spellEnd"/>
            <w:r w:rsidRPr="00D316D3">
              <w:rPr>
                <w:rFonts w:ascii="Arial" w:hAnsi="Arial" w:cs="Arial"/>
              </w:rPr>
              <w:t xml:space="preserve"> </w:t>
            </w:r>
            <w:proofErr w:type="spellStart"/>
            <w:r w:rsidRPr="00D316D3">
              <w:rPr>
                <w:rFonts w:ascii="Arial" w:hAnsi="Arial" w:cs="Arial"/>
              </w:rPr>
              <w:t>tài</w:t>
            </w:r>
            <w:proofErr w:type="spellEnd"/>
            <w:r w:rsidRPr="00D316D3">
              <w:rPr>
                <w:rFonts w:ascii="Arial" w:hAnsi="Arial" w:cs="Arial"/>
              </w:rPr>
              <w:t xml:space="preserve"> </w:t>
            </w:r>
            <w:proofErr w:type="spellStart"/>
            <w:r w:rsidRPr="00D316D3">
              <w:rPr>
                <w:rFonts w:ascii="Arial" w:hAnsi="Arial" w:cs="Arial"/>
              </w:rPr>
              <w:t>viên</w:t>
            </w:r>
            <w:proofErr w:type="spellEnd"/>
            <w:r w:rsidRPr="00D316D3">
              <w:rPr>
                <w:rFonts w:ascii="Arial" w:hAnsi="Arial" w:cs="Arial"/>
              </w:rPr>
              <w:t>, VIAC</w:t>
            </w:r>
          </w:p>
        </w:tc>
      </w:tr>
      <w:tr w:rsidR="00B41D5D" w:rsidRPr="004B4A95" w:rsidTr="00A8683C">
        <w:trPr>
          <w:trHeight w:val="932"/>
        </w:trPr>
        <w:tc>
          <w:tcPr>
            <w:tcW w:w="2112" w:type="dxa"/>
            <w:vAlign w:val="center"/>
          </w:tcPr>
          <w:p w:rsidR="00B41D5D" w:rsidRDefault="00B41D5D" w:rsidP="00A868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B41D5D" w:rsidRPr="00D316D3" w:rsidRDefault="00B41D5D" w:rsidP="00A86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41D5D">
              <w:rPr>
                <w:rFonts w:ascii="Arial" w:hAnsi="Arial" w:cs="Arial"/>
                <w:lang w:val="pt-BR"/>
              </w:rPr>
              <w:t>Chủ tịch Ủy ban pháp luật</w:t>
            </w:r>
            <w:r>
              <w:rPr>
                <w:rFonts w:ascii="Arial" w:hAnsi="Arial" w:cs="Arial"/>
                <w:lang w:val="pt-BR"/>
              </w:rPr>
              <w:t xml:space="preserve">, </w:t>
            </w:r>
            <w:proofErr w:type="spellStart"/>
            <w:r w:rsidRPr="00B41D5D">
              <w:rPr>
                <w:rFonts w:ascii="Arial" w:hAnsi="Arial" w:cs="Arial"/>
              </w:rPr>
              <w:t>Hiệp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hội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Th</w:t>
            </w:r>
            <w:r w:rsidRPr="00B41D5D">
              <w:rPr>
                <w:rFonts w:ascii="Arial" w:hAnsi="Arial" w:cs="Arial" w:hint="eastAsia"/>
              </w:rPr>
              <w:t>ươ</w:t>
            </w:r>
            <w:r w:rsidRPr="00B41D5D">
              <w:rPr>
                <w:rFonts w:ascii="Arial" w:hAnsi="Arial" w:cs="Arial"/>
              </w:rPr>
              <w:t>ng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mại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Hoa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Kỳ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tại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Việt</w:t>
            </w:r>
            <w:proofErr w:type="spellEnd"/>
            <w:r w:rsidRPr="00B41D5D">
              <w:rPr>
                <w:rFonts w:ascii="Arial" w:hAnsi="Arial" w:cs="Arial"/>
              </w:rPr>
              <w:t xml:space="preserve"> Nam</w:t>
            </w:r>
          </w:p>
        </w:tc>
      </w:tr>
      <w:tr w:rsidR="00B41D5D" w:rsidRPr="004B4A95" w:rsidTr="00A8683C">
        <w:trPr>
          <w:trHeight w:val="677"/>
        </w:trPr>
        <w:tc>
          <w:tcPr>
            <w:tcW w:w="2112" w:type="dxa"/>
            <w:vAlign w:val="center"/>
          </w:tcPr>
          <w:p w:rsidR="00B41D5D" w:rsidRDefault="00B41D5D" w:rsidP="00A868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B41D5D" w:rsidRPr="00D316D3" w:rsidRDefault="00B41D5D" w:rsidP="00A86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41D5D">
              <w:rPr>
                <w:rFonts w:ascii="Arial" w:hAnsi="Arial" w:cs="Arial"/>
                <w:lang w:val="pt-BR"/>
              </w:rPr>
              <w:t>Thành viên</w:t>
            </w:r>
            <w:r>
              <w:rPr>
                <w:rFonts w:ascii="Arial" w:hAnsi="Arial" w:cs="Arial"/>
                <w:lang w:val="pt-BR"/>
              </w:rPr>
              <w:t xml:space="preserve">, </w:t>
            </w:r>
            <w:proofErr w:type="spellStart"/>
            <w:r w:rsidRPr="00B41D5D">
              <w:rPr>
                <w:rFonts w:ascii="Arial" w:hAnsi="Arial" w:cs="Arial"/>
              </w:rPr>
              <w:t>Đoàn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luật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sư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Hà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Nội</w:t>
            </w:r>
            <w:proofErr w:type="spellEnd"/>
          </w:p>
        </w:tc>
      </w:tr>
      <w:tr w:rsidR="00B41D5D" w:rsidRPr="004B4A95" w:rsidTr="00A8683C">
        <w:trPr>
          <w:trHeight w:val="701"/>
        </w:trPr>
        <w:tc>
          <w:tcPr>
            <w:tcW w:w="2112" w:type="dxa"/>
            <w:vAlign w:val="center"/>
          </w:tcPr>
          <w:p w:rsidR="00B41D5D" w:rsidRDefault="00B41D5D" w:rsidP="00A868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B41D5D" w:rsidRPr="00D316D3" w:rsidRDefault="00B41D5D" w:rsidP="00A86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Thành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viên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Hội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Sở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hữu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Việt</w:t>
            </w:r>
            <w:proofErr w:type="spellEnd"/>
            <w:r>
              <w:rPr>
                <w:rFonts w:ascii="Arial" w:hAnsi="Arial" w:cs="Arial"/>
              </w:rPr>
              <w:t xml:space="preserve"> Nam</w:t>
            </w:r>
          </w:p>
        </w:tc>
      </w:tr>
      <w:tr w:rsidR="00B41D5D" w:rsidRPr="004B4A95" w:rsidTr="00A8683C">
        <w:trPr>
          <w:trHeight w:val="824"/>
        </w:trPr>
        <w:tc>
          <w:tcPr>
            <w:tcW w:w="2112" w:type="dxa"/>
            <w:vAlign w:val="center"/>
          </w:tcPr>
          <w:p w:rsidR="00B41D5D" w:rsidRDefault="00B41D5D" w:rsidP="00A868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B41D5D" w:rsidRPr="001C3B58" w:rsidRDefault="00B41D5D" w:rsidP="00A86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Thành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viên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Hiệp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hội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Thương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hiệu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quốc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tế</w:t>
            </w:r>
            <w:proofErr w:type="spellEnd"/>
            <w:r>
              <w:rPr>
                <w:rFonts w:ascii="Arial" w:hAnsi="Arial" w:cs="Arial"/>
              </w:rPr>
              <w:t xml:space="preserve"> (INTA)</w:t>
            </w:r>
            <w:r w:rsidRPr="001C3B58">
              <w:rPr>
                <w:rFonts w:ascii="Arial" w:hAnsi="Arial" w:cs="Arial"/>
              </w:rPr>
              <w:t xml:space="preserve"> </w:t>
            </w:r>
          </w:p>
        </w:tc>
      </w:tr>
      <w:tr w:rsidR="00467262" w:rsidRPr="004B4A95" w:rsidTr="00A8683C">
        <w:trPr>
          <w:trHeight w:val="824"/>
        </w:trPr>
        <w:tc>
          <w:tcPr>
            <w:tcW w:w="2112" w:type="dxa"/>
            <w:vAlign w:val="center"/>
          </w:tcPr>
          <w:p w:rsidR="00467262" w:rsidRDefault="00467262" w:rsidP="00A868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467262" w:rsidRDefault="00467262" w:rsidP="00A86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ký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B41D5D">
              <w:rPr>
                <w:rFonts w:ascii="Arial" w:hAnsi="Arial" w:cs="Arial"/>
              </w:rPr>
              <w:t>Hiệp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hội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Chống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hàng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giả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và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bảo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vệ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quyền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sở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hữu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trí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tuệ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của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các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doanh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nghiệp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có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vốn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 w:hint="eastAsia"/>
              </w:rPr>
              <w:t>đ</w:t>
            </w:r>
            <w:r w:rsidRPr="00B41D5D">
              <w:rPr>
                <w:rFonts w:ascii="Arial" w:hAnsi="Arial" w:cs="Arial"/>
              </w:rPr>
              <w:t>ầu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t</w:t>
            </w:r>
            <w:r w:rsidRPr="00B41D5D">
              <w:rPr>
                <w:rFonts w:ascii="Arial" w:hAnsi="Arial" w:cs="Arial" w:hint="eastAsia"/>
              </w:rPr>
              <w:t>ư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n</w:t>
            </w:r>
            <w:r w:rsidRPr="00B41D5D">
              <w:rPr>
                <w:rFonts w:ascii="Arial" w:hAnsi="Arial" w:cs="Arial" w:hint="eastAsia"/>
              </w:rPr>
              <w:t>ư</w:t>
            </w:r>
            <w:r w:rsidRPr="00B41D5D">
              <w:rPr>
                <w:rFonts w:ascii="Arial" w:hAnsi="Arial" w:cs="Arial"/>
              </w:rPr>
              <w:t>ớc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ngoài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tại</w:t>
            </w:r>
            <w:proofErr w:type="spellEnd"/>
            <w:r w:rsidRPr="00B41D5D">
              <w:rPr>
                <w:rFonts w:ascii="Arial" w:hAnsi="Arial" w:cs="Arial"/>
              </w:rP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Việt</w:t>
            </w:r>
            <w:proofErr w:type="spellEnd"/>
            <w:r w:rsidRPr="00B41D5D">
              <w:rPr>
                <w:rFonts w:ascii="Arial" w:hAnsi="Arial" w:cs="Arial"/>
              </w:rPr>
              <w:t xml:space="preserve"> Nam</w:t>
            </w:r>
          </w:p>
        </w:tc>
      </w:tr>
      <w:tr w:rsidR="00467262" w:rsidRPr="004B4A95" w:rsidTr="00A8683C">
        <w:trPr>
          <w:trHeight w:val="824"/>
        </w:trPr>
        <w:tc>
          <w:tcPr>
            <w:tcW w:w="2112" w:type="dxa"/>
            <w:vAlign w:val="center"/>
          </w:tcPr>
          <w:p w:rsidR="00467262" w:rsidRDefault="00467262" w:rsidP="00A868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467262" w:rsidRDefault="00467262" w:rsidP="00A86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Thành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viên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467262">
              <w:rPr>
                <w:rFonts w:ascii="Arial" w:hAnsi="Arial" w:cs="Arial"/>
              </w:rPr>
              <w:t>Hội</w:t>
            </w:r>
            <w:proofErr w:type="spellEnd"/>
            <w:r w:rsidRPr="00467262">
              <w:rPr>
                <w:rFonts w:ascii="Arial" w:hAnsi="Arial" w:cs="Arial"/>
              </w:rPr>
              <w:t xml:space="preserve"> </w:t>
            </w:r>
            <w:proofErr w:type="spellStart"/>
            <w:r w:rsidRPr="00467262">
              <w:rPr>
                <w:rFonts w:ascii="Arial" w:hAnsi="Arial" w:cs="Arial"/>
              </w:rPr>
              <w:t>thực</w:t>
            </w:r>
            <w:proofErr w:type="spellEnd"/>
            <w:r w:rsidRPr="00467262">
              <w:rPr>
                <w:rFonts w:ascii="Arial" w:hAnsi="Arial" w:cs="Arial"/>
              </w:rPr>
              <w:t xml:space="preserve"> </w:t>
            </w:r>
            <w:proofErr w:type="spellStart"/>
            <w:r w:rsidRPr="00467262">
              <w:rPr>
                <w:rFonts w:ascii="Arial" w:hAnsi="Arial" w:cs="Arial"/>
              </w:rPr>
              <w:t>hành</w:t>
            </w:r>
            <w:proofErr w:type="spellEnd"/>
            <w:r w:rsidRPr="00467262">
              <w:rPr>
                <w:rFonts w:ascii="Arial" w:hAnsi="Arial" w:cs="Arial"/>
              </w:rPr>
              <w:t xml:space="preserve"> </w:t>
            </w:r>
            <w:proofErr w:type="spellStart"/>
            <w:r w:rsidRPr="00467262">
              <w:rPr>
                <w:rFonts w:ascii="Arial" w:hAnsi="Arial" w:cs="Arial"/>
              </w:rPr>
              <w:t>luật</w:t>
            </w:r>
            <w:proofErr w:type="spellEnd"/>
            <w:r w:rsidRPr="00467262">
              <w:rPr>
                <w:rFonts w:ascii="Arial" w:hAnsi="Arial" w:cs="Arial"/>
              </w:rPr>
              <w:t xml:space="preserve"> </w:t>
            </w:r>
            <w:proofErr w:type="spellStart"/>
            <w:r w:rsidRPr="00467262">
              <w:rPr>
                <w:rFonts w:ascii="Arial" w:hAnsi="Arial" w:cs="Arial"/>
              </w:rPr>
              <w:t>sở</w:t>
            </w:r>
            <w:proofErr w:type="spellEnd"/>
            <w:r w:rsidRPr="00467262">
              <w:rPr>
                <w:rFonts w:ascii="Arial" w:hAnsi="Arial" w:cs="Arial"/>
              </w:rPr>
              <w:t xml:space="preserve"> </w:t>
            </w:r>
            <w:proofErr w:type="spellStart"/>
            <w:r w:rsidRPr="00467262">
              <w:rPr>
                <w:rFonts w:ascii="Arial" w:hAnsi="Arial" w:cs="Arial"/>
              </w:rPr>
              <w:t>hữu</w:t>
            </w:r>
            <w:proofErr w:type="spellEnd"/>
            <w:r w:rsidRPr="00467262">
              <w:rPr>
                <w:rFonts w:ascii="Arial" w:hAnsi="Arial" w:cs="Arial"/>
              </w:rPr>
              <w:t xml:space="preserve"> </w:t>
            </w:r>
            <w:proofErr w:type="spellStart"/>
            <w:r w:rsidRPr="00467262">
              <w:rPr>
                <w:rFonts w:ascii="Arial" w:hAnsi="Arial" w:cs="Arial"/>
              </w:rPr>
              <w:t>trí</w:t>
            </w:r>
            <w:proofErr w:type="spellEnd"/>
            <w:r w:rsidRPr="00467262">
              <w:rPr>
                <w:rFonts w:ascii="Arial" w:hAnsi="Arial" w:cs="Arial"/>
              </w:rPr>
              <w:t xml:space="preserve"> </w:t>
            </w:r>
            <w:proofErr w:type="spellStart"/>
            <w:r w:rsidRPr="00467262">
              <w:rPr>
                <w:rFonts w:ascii="Arial" w:hAnsi="Arial" w:cs="Arial"/>
              </w:rPr>
              <w:t>tuệ</w:t>
            </w:r>
            <w:proofErr w:type="spellEnd"/>
            <w:r w:rsidRPr="00467262">
              <w:rPr>
                <w:rFonts w:ascii="Arial" w:hAnsi="Arial" w:cs="Arial"/>
              </w:rPr>
              <w:t xml:space="preserve"> </w:t>
            </w:r>
            <w:proofErr w:type="spellStart"/>
            <w:r w:rsidRPr="00467262">
              <w:rPr>
                <w:rFonts w:ascii="Arial" w:hAnsi="Arial" w:cs="Arial"/>
              </w:rPr>
              <w:t>toàn</w:t>
            </w:r>
            <w:proofErr w:type="spellEnd"/>
            <w:r w:rsidRPr="00467262">
              <w:rPr>
                <w:rFonts w:ascii="Arial" w:hAnsi="Arial" w:cs="Arial"/>
              </w:rPr>
              <w:t xml:space="preserve"> </w:t>
            </w:r>
            <w:proofErr w:type="spellStart"/>
            <w:r w:rsidRPr="00467262">
              <w:rPr>
                <w:rFonts w:ascii="Arial" w:hAnsi="Arial" w:cs="Arial"/>
              </w:rPr>
              <w:t>cầu</w:t>
            </w:r>
            <w:proofErr w:type="spellEnd"/>
            <w:r w:rsidRPr="00467262">
              <w:rPr>
                <w:rFonts w:ascii="Arial" w:hAnsi="Arial" w:cs="Arial"/>
              </w:rPr>
              <w:t xml:space="preserve"> </w:t>
            </w:r>
            <w:proofErr w:type="spellStart"/>
            <w:r w:rsidRPr="00467262">
              <w:rPr>
                <w:rFonts w:ascii="Arial" w:hAnsi="Arial" w:cs="Arial"/>
              </w:rPr>
              <w:t>của</w:t>
            </w:r>
            <w:proofErr w:type="spellEnd"/>
            <w:r w:rsidRPr="00467262">
              <w:rPr>
                <w:rFonts w:ascii="Arial" w:hAnsi="Arial" w:cs="Arial"/>
              </w:rPr>
              <w:t xml:space="preserve"> Baker &amp; </w:t>
            </w:r>
            <w:proofErr w:type="spellStart"/>
            <w:r w:rsidRPr="00467262">
              <w:rPr>
                <w:rFonts w:ascii="Arial" w:hAnsi="Arial" w:cs="Arial"/>
              </w:rPr>
              <w:t>McKenziet</w:t>
            </w:r>
            <w:proofErr w:type="spellEnd"/>
          </w:p>
        </w:tc>
      </w:tr>
      <w:tr w:rsidR="00B41D5D" w:rsidRPr="004B4A95" w:rsidTr="00A8683C">
        <w:trPr>
          <w:trHeight w:val="543"/>
        </w:trPr>
        <w:tc>
          <w:tcPr>
            <w:tcW w:w="10410" w:type="dxa"/>
            <w:gridSpan w:val="2"/>
            <w:vAlign w:val="center"/>
          </w:tcPr>
          <w:p w:rsidR="00B41D5D" w:rsidRPr="00CD5B29" w:rsidRDefault="00B41D5D" w:rsidP="00A8683C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Bằng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cấp</w:t>
            </w:r>
            <w:proofErr w:type="spellEnd"/>
            <w:r w:rsidRPr="00CD5B29">
              <w:rPr>
                <w:rFonts w:ascii="Arial" w:hAnsi="Arial" w:cs="Arial"/>
                <w:b/>
              </w:rPr>
              <w:t>/</w:t>
            </w:r>
            <w:proofErr w:type="spellStart"/>
            <w:r w:rsidRPr="00CD5B29">
              <w:rPr>
                <w:rFonts w:ascii="Arial" w:hAnsi="Arial" w:cs="Arial"/>
                <w:b/>
              </w:rPr>
              <w:t>chứng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chỉ</w:t>
            </w:r>
            <w:proofErr w:type="spellEnd"/>
          </w:p>
        </w:tc>
      </w:tr>
      <w:tr w:rsidR="00B41D5D" w:rsidRPr="004B4A95" w:rsidTr="00A8683C">
        <w:trPr>
          <w:trHeight w:val="683"/>
        </w:trPr>
        <w:tc>
          <w:tcPr>
            <w:tcW w:w="2112" w:type="dxa"/>
            <w:vAlign w:val="center"/>
          </w:tcPr>
          <w:p w:rsidR="00B41D5D" w:rsidRPr="004B4A95" w:rsidRDefault="00467262" w:rsidP="00A868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1995</w:t>
            </w:r>
          </w:p>
        </w:tc>
        <w:tc>
          <w:tcPr>
            <w:tcW w:w="8298" w:type="dxa"/>
            <w:vAlign w:val="center"/>
          </w:tcPr>
          <w:p w:rsidR="00B41D5D" w:rsidRPr="00D316D3" w:rsidRDefault="00467262" w:rsidP="004672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nhân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Luật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tế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467262">
              <w:rPr>
                <w:rFonts w:ascii="Arial" w:hAnsi="Arial" w:cs="Arial"/>
              </w:rPr>
              <w:t>Trường</w:t>
            </w:r>
            <w:proofErr w:type="spellEnd"/>
            <w:r w:rsidRPr="00467262">
              <w:rPr>
                <w:rFonts w:ascii="Arial" w:hAnsi="Arial" w:cs="Arial"/>
              </w:rPr>
              <w:t xml:space="preserve"> </w:t>
            </w:r>
            <w:proofErr w:type="spellStart"/>
            <w:r w:rsidRPr="00467262">
              <w:rPr>
                <w:rFonts w:ascii="Arial" w:hAnsi="Arial" w:cs="Arial"/>
              </w:rPr>
              <w:t>Đại</w:t>
            </w:r>
            <w:proofErr w:type="spellEnd"/>
            <w:r w:rsidRPr="00467262">
              <w:rPr>
                <w:rFonts w:ascii="Arial" w:hAnsi="Arial" w:cs="Arial"/>
              </w:rPr>
              <w:t xml:space="preserve"> </w:t>
            </w:r>
            <w:proofErr w:type="spellStart"/>
            <w:r w:rsidRPr="00467262">
              <w:rPr>
                <w:rFonts w:ascii="Arial" w:hAnsi="Arial" w:cs="Arial"/>
              </w:rPr>
              <w:t>học</w:t>
            </w:r>
            <w:proofErr w:type="spellEnd"/>
            <w:r w:rsidRPr="00467262">
              <w:rPr>
                <w:rFonts w:ascii="Arial" w:hAnsi="Arial" w:cs="Arial"/>
              </w:rPr>
              <w:t xml:space="preserve"> </w:t>
            </w:r>
            <w:proofErr w:type="spellStart"/>
            <w:r w:rsidRPr="00467262">
              <w:rPr>
                <w:rFonts w:ascii="Arial" w:hAnsi="Arial" w:cs="Arial"/>
              </w:rPr>
              <w:t>Luật</w:t>
            </w:r>
            <w:proofErr w:type="spellEnd"/>
            <w:r w:rsidRPr="00467262">
              <w:rPr>
                <w:rFonts w:ascii="Arial" w:hAnsi="Arial" w:cs="Arial"/>
              </w:rPr>
              <w:t xml:space="preserve"> </w:t>
            </w:r>
            <w:proofErr w:type="spellStart"/>
            <w:r w:rsidRPr="00467262">
              <w:rPr>
                <w:rFonts w:ascii="Arial" w:hAnsi="Arial" w:cs="Arial"/>
              </w:rPr>
              <w:t>Hà</w:t>
            </w:r>
            <w:proofErr w:type="spellEnd"/>
            <w:r w:rsidRPr="00467262">
              <w:rPr>
                <w:rFonts w:ascii="Arial" w:hAnsi="Arial" w:cs="Arial"/>
              </w:rPr>
              <w:t xml:space="preserve"> </w:t>
            </w:r>
            <w:proofErr w:type="spellStart"/>
            <w:r w:rsidRPr="00467262">
              <w:rPr>
                <w:rFonts w:ascii="Arial" w:hAnsi="Arial" w:cs="Arial"/>
              </w:rPr>
              <w:t>Nội</w:t>
            </w:r>
            <w:proofErr w:type="spellEnd"/>
          </w:p>
        </w:tc>
      </w:tr>
      <w:tr w:rsidR="00467262" w:rsidRPr="004B4A95" w:rsidTr="00467262">
        <w:trPr>
          <w:trHeight w:val="568"/>
        </w:trPr>
        <w:tc>
          <w:tcPr>
            <w:tcW w:w="2112" w:type="dxa"/>
            <w:vAlign w:val="center"/>
          </w:tcPr>
          <w:p w:rsidR="00467262" w:rsidRDefault="00467262" w:rsidP="00467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8298" w:type="dxa"/>
            <w:vAlign w:val="center"/>
          </w:tcPr>
          <w:p w:rsidR="00467262" w:rsidRPr="00467262" w:rsidRDefault="00467262" w:rsidP="004672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proofErr w:type="spellStart"/>
            <w:r w:rsidRPr="00467262">
              <w:rPr>
                <w:rFonts w:ascii="Arial" w:hAnsi="Arial" w:cs="Arial"/>
              </w:rPr>
              <w:t>Thạc</w:t>
            </w:r>
            <w:proofErr w:type="spellEnd"/>
            <w:r w:rsidRPr="00467262">
              <w:rPr>
                <w:rFonts w:ascii="Arial" w:hAnsi="Arial" w:cs="Arial"/>
              </w:rPr>
              <w:t xml:space="preserve"> </w:t>
            </w:r>
            <w:proofErr w:type="spellStart"/>
            <w:r w:rsidRPr="00467262">
              <w:rPr>
                <w:rFonts w:ascii="Arial" w:hAnsi="Arial" w:cs="Arial"/>
              </w:rPr>
              <w:t>sỹ</w:t>
            </w:r>
            <w:proofErr w:type="spellEnd"/>
            <w:r w:rsidRPr="00467262">
              <w:rPr>
                <w:rFonts w:ascii="Arial" w:hAnsi="Arial" w:cs="Arial"/>
              </w:rPr>
              <w:t xml:space="preserve"> </w:t>
            </w:r>
            <w:proofErr w:type="spellStart"/>
            <w:r w:rsidRPr="00467262">
              <w:rPr>
                <w:rFonts w:ascii="Arial" w:hAnsi="Arial" w:cs="Arial"/>
              </w:rPr>
              <w:t>Luật</w:t>
            </w:r>
            <w:proofErr w:type="spellEnd"/>
            <w:r w:rsidRPr="00467262">
              <w:rPr>
                <w:rFonts w:ascii="Arial" w:hAnsi="Arial" w:cs="Arial"/>
              </w:rPr>
              <w:t xml:space="preserve"> </w:t>
            </w:r>
            <w:proofErr w:type="spellStart"/>
            <w:r w:rsidRPr="00467262">
              <w:rPr>
                <w:rFonts w:ascii="Arial" w:hAnsi="Arial" w:cs="Arial"/>
              </w:rPr>
              <w:t>Kinh</w:t>
            </w:r>
            <w:proofErr w:type="spellEnd"/>
            <w:r w:rsidRPr="00467262">
              <w:rPr>
                <w:rFonts w:ascii="Arial" w:hAnsi="Arial" w:cs="Arial"/>
              </w:rPr>
              <w:t xml:space="preserve"> </w:t>
            </w:r>
            <w:proofErr w:type="spellStart"/>
            <w:r w:rsidRPr="00467262">
              <w:rPr>
                <w:rFonts w:ascii="Arial" w:hAnsi="Arial" w:cs="Arial"/>
              </w:rPr>
              <w:t>tế</w:t>
            </w:r>
            <w:proofErr w:type="spellEnd"/>
            <w:r w:rsidRPr="00467262">
              <w:rPr>
                <w:rFonts w:ascii="Arial" w:hAnsi="Arial" w:cs="Arial"/>
              </w:rPr>
              <w:t xml:space="preserve"> </w:t>
            </w:r>
            <w:proofErr w:type="spellStart"/>
            <w:r w:rsidRPr="00467262">
              <w:rPr>
                <w:rFonts w:ascii="Arial" w:hAnsi="Arial" w:cs="Arial"/>
              </w:rPr>
              <w:t>Quốc</w:t>
            </w:r>
            <w:proofErr w:type="spellEnd"/>
            <w:r w:rsidRPr="00467262">
              <w:rPr>
                <w:rFonts w:ascii="Arial" w:hAnsi="Arial" w:cs="Arial"/>
              </w:rPr>
              <w:t xml:space="preserve"> </w:t>
            </w:r>
            <w:proofErr w:type="spellStart"/>
            <w:r w:rsidRPr="00467262">
              <w:rPr>
                <w:rFonts w:ascii="Arial" w:hAnsi="Arial" w:cs="Arial"/>
              </w:rPr>
              <w:t>tế</w:t>
            </w:r>
            <w:proofErr w:type="spellEnd"/>
            <w:r w:rsidRPr="00467262">
              <w:rPr>
                <w:rFonts w:ascii="Arial" w:hAnsi="Arial" w:cs="Arial"/>
              </w:rPr>
              <w:t xml:space="preserve"> </w:t>
            </w:r>
            <w:proofErr w:type="spellStart"/>
            <w:r w:rsidRPr="00467262">
              <w:rPr>
                <w:rFonts w:ascii="Arial" w:hAnsi="Arial" w:cs="Arial"/>
              </w:rPr>
              <w:t>và</w:t>
            </w:r>
            <w:proofErr w:type="spellEnd"/>
            <w:r w:rsidRPr="00467262">
              <w:rPr>
                <w:rFonts w:ascii="Arial" w:hAnsi="Arial" w:cs="Arial"/>
              </w:rPr>
              <w:t xml:space="preserve"> </w:t>
            </w:r>
            <w:proofErr w:type="spellStart"/>
            <w:r w:rsidRPr="00467262">
              <w:rPr>
                <w:rFonts w:ascii="Arial" w:hAnsi="Arial" w:cs="Arial"/>
              </w:rPr>
              <w:t>Kinh</w:t>
            </w:r>
            <w:proofErr w:type="spellEnd"/>
            <w:r w:rsidRPr="00467262">
              <w:rPr>
                <w:rFonts w:ascii="Arial" w:hAnsi="Arial" w:cs="Arial"/>
              </w:rPr>
              <w:t xml:space="preserve"> </w:t>
            </w:r>
            <w:proofErr w:type="spellStart"/>
            <w:r w:rsidRPr="00467262">
              <w:rPr>
                <w:rFonts w:ascii="Arial" w:hAnsi="Arial" w:cs="Arial"/>
              </w:rPr>
              <w:t>doanh</w:t>
            </w:r>
            <w:proofErr w:type="spellEnd"/>
            <w:r w:rsidRPr="00467262">
              <w:rPr>
                <w:rFonts w:ascii="Arial" w:hAnsi="Arial" w:cs="Arial"/>
              </w:rPr>
              <w:t xml:space="preserve">, </w:t>
            </w:r>
            <w:r w:rsidRPr="00467262">
              <w:rPr>
                <w:rFonts w:ascii="Arial" w:hAnsi="Arial" w:cs="Arial"/>
                <w:lang w:val="pt-BR"/>
              </w:rPr>
              <w:t>Tr</w:t>
            </w:r>
            <w:r w:rsidRPr="00467262">
              <w:rPr>
                <w:rFonts w:ascii="Arial" w:hAnsi="Arial" w:cs="Arial" w:hint="eastAsia"/>
                <w:lang w:val="pt-BR"/>
              </w:rPr>
              <w:t>ư</w:t>
            </w:r>
            <w:r w:rsidRPr="00467262">
              <w:rPr>
                <w:rFonts w:ascii="Arial" w:hAnsi="Arial" w:cs="Arial"/>
                <w:lang w:val="pt-BR"/>
              </w:rPr>
              <w:t xml:space="preserve">ờng </w:t>
            </w:r>
            <w:r w:rsidRPr="00467262">
              <w:rPr>
                <w:rFonts w:ascii="Arial" w:hAnsi="Arial" w:cs="Arial" w:hint="eastAsia"/>
                <w:lang w:val="pt-BR"/>
              </w:rPr>
              <w:t>Đ</w:t>
            </w:r>
            <w:r w:rsidRPr="00467262">
              <w:rPr>
                <w:rFonts w:ascii="Arial" w:hAnsi="Arial" w:cs="Arial"/>
                <w:lang w:val="pt-BR"/>
              </w:rPr>
              <w:t>ại học Kyushu</w:t>
            </w:r>
          </w:p>
        </w:tc>
      </w:tr>
      <w:tr w:rsidR="00467262" w:rsidRPr="004B4A95" w:rsidTr="00467262">
        <w:trPr>
          <w:trHeight w:val="568"/>
        </w:trPr>
        <w:tc>
          <w:tcPr>
            <w:tcW w:w="2112" w:type="dxa"/>
            <w:vAlign w:val="center"/>
          </w:tcPr>
          <w:p w:rsidR="00467262" w:rsidRDefault="00467262" w:rsidP="00467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2009 </w:t>
            </w:r>
          </w:p>
        </w:tc>
        <w:tc>
          <w:tcPr>
            <w:tcW w:w="8298" w:type="dxa"/>
            <w:vAlign w:val="center"/>
          </w:tcPr>
          <w:p w:rsidR="00467262" w:rsidRPr="00467262" w:rsidRDefault="00467262" w:rsidP="004672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467262">
              <w:rPr>
                <w:rFonts w:ascii="Arial" w:hAnsi="Arial" w:cs="Arial"/>
              </w:rPr>
              <w:t>Giải</w:t>
            </w:r>
            <w:proofErr w:type="spellEnd"/>
            <w:r w:rsidRPr="00467262">
              <w:rPr>
                <w:rFonts w:ascii="Arial" w:hAnsi="Arial" w:cs="Arial"/>
              </w:rPr>
              <w:t xml:space="preserve"> </w:t>
            </w:r>
            <w:proofErr w:type="spellStart"/>
            <w:r w:rsidRPr="00467262">
              <w:rPr>
                <w:rFonts w:ascii="Arial" w:hAnsi="Arial" w:cs="Arial"/>
              </w:rPr>
              <w:t>th</w:t>
            </w:r>
            <w:r w:rsidRPr="00467262">
              <w:rPr>
                <w:rFonts w:ascii="Arial" w:hAnsi="Arial" w:cs="Arial" w:hint="eastAsia"/>
              </w:rPr>
              <w:t>ư</w:t>
            </w:r>
            <w:r w:rsidRPr="00467262">
              <w:rPr>
                <w:rFonts w:ascii="Arial" w:hAnsi="Arial" w:cs="Arial"/>
              </w:rPr>
              <w:t>ởng</w:t>
            </w:r>
            <w:proofErr w:type="spellEnd"/>
            <w:r w:rsidRPr="00467262">
              <w:rPr>
                <w:rFonts w:ascii="Arial" w:hAnsi="Arial" w:cs="Arial"/>
              </w:rPr>
              <w:t xml:space="preserve"> “</w:t>
            </w:r>
            <w:proofErr w:type="spellStart"/>
            <w:r w:rsidRPr="00467262">
              <w:rPr>
                <w:rFonts w:ascii="Arial" w:hAnsi="Arial" w:cs="Arial"/>
              </w:rPr>
              <w:t>Luật</w:t>
            </w:r>
            <w:proofErr w:type="spellEnd"/>
            <w:r w:rsidRPr="00467262">
              <w:rPr>
                <w:rFonts w:ascii="Arial" w:hAnsi="Arial" w:cs="Arial"/>
              </w:rPr>
              <w:t xml:space="preserve"> </w:t>
            </w:r>
            <w:proofErr w:type="spellStart"/>
            <w:r w:rsidRPr="00467262">
              <w:rPr>
                <w:rFonts w:ascii="Arial" w:hAnsi="Arial" w:cs="Arial"/>
              </w:rPr>
              <w:t>s</w:t>
            </w:r>
            <w:r w:rsidRPr="00467262">
              <w:rPr>
                <w:rFonts w:ascii="Arial" w:hAnsi="Arial" w:cs="Arial" w:hint="eastAsia"/>
              </w:rPr>
              <w:t>ư</w:t>
            </w:r>
            <w:proofErr w:type="spellEnd"/>
            <w:r w:rsidRPr="00467262">
              <w:rPr>
                <w:rFonts w:ascii="Arial" w:hAnsi="Arial" w:cs="Arial"/>
              </w:rPr>
              <w:t xml:space="preserve"> </w:t>
            </w:r>
            <w:proofErr w:type="spellStart"/>
            <w:r w:rsidRPr="00467262">
              <w:rPr>
                <w:rFonts w:ascii="Arial" w:hAnsi="Arial" w:cs="Arial"/>
              </w:rPr>
              <w:t>của</w:t>
            </w:r>
            <w:proofErr w:type="spellEnd"/>
            <w:r w:rsidRPr="00467262">
              <w:rPr>
                <w:rFonts w:ascii="Arial" w:hAnsi="Arial" w:cs="Arial"/>
              </w:rPr>
              <w:t xml:space="preserve"> </w:t>
            </w:r>
            <w:proofErr w:type="spellStart"/>
            <w:r w:rsidRPr="00467262">
              <w:rPr>
                <w:rFonts w:ascii="Arial" w:hAnsi="Arial" w:cs="Arial"/>
              </w:rPr>
              <w:t>n</w:t>
            </w:r>
            <w:r w:rsidRPr="00467262">
              <w:rPr>
                <w:rFonts w:ascii="Arial" w:hAnsi="Arial" w:cs="Arial" w:hint="eastAsia"/>
              </w:rPr>
              <w:t>ă</w:t>
            </w:r>
            <w:r w:rsidRPr="00467262">
              <w:rPr>
                <w:rFonts w:ascii="Arial" w:hAnsi="Arial" w:cs="Arial"/>
              </w:rPr>
              <w:t>m</w:t>
            </w:r>
            <w:proofErr w:type="spellEnd"/>
            <w:r w:rsidRPr="00467262">
              <w:rPr>
                <w:rFonts w:ascii="Arial" w:hAnsi="Arial" w:cs="Arial"/>
              </w:rPr>
              <w:t>”</w:t>
            </w:r>
          </w:p>
        </w:tc>
      </w:tr>
    </w:tbl>
    <w:p w:rsidR="00B41D5D" w:rsidRDefault="00B41D5D" w:rsidP="00B41D5D"/>
    <w:p w:rsidR="00B41D5D" w:rsidRDefault="00B41D5D" w:rsidP="00B41D5D">
      <w:bookmarkStart w:id="0" w:name="_GoBack"/>
      <w:bookmarkEnd w:id="0"/>
    </w:p>
    <w:p w:rsidR="00BB5CA4" w:rsidRDefault="00BB5CA4"/>
    <w:sectPr w:rsidR="00BB5CA4" w:rsidSect="001C3B58">
      <w:headerReference w:type="default" r:id="rId11"/>
      <w:footerReference w:type="default" r:id="rId12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3B58" w:rsidRDefault="004672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3B58" w:rsidRDefault="00467262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38B423" wp14:editId="756373DC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A08813" id="Rectangle 34" o:spid="_x0000_s1026" style="position:absolute;margin-left:413pt;margin-top:15.7pt;width:112.6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" fillcolor="#dde5f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60B443" wp14:editId="2FF03333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BF82A6" id="Rectangle 33" o:spid="_x0000_s1026" style="position:absolute;margin-left:251.5pt;margin-top:15.7pt;width:161.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" fillcolor="#36609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E90298" wp14:editId="02155D9C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6B6A9C" id="Rectangle 32" o:spid="_x0000_s1026" style="position:absolute;margin-left:-.4pt;margin-top:15.55pt;width:252.0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" fillcolor="#17375e" stroked="f" strokeweight="1pt"/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B58" w:rsidRDefault="00467262">
    <w:pPr>
      <w:pStyle w:val="Header"/>
    </w:pPr>
    <w:r>
      <w:rPr>
        <w:noProof/>
      </w:rPr>
      <w:t xml:space="preserve">       </w:t>
    </w:r>
    <w:r>
      <w:rPr>
        <w:noProof/>
      </w:rPr>
      <w:drawing>
        <wp:inline distT="0" distB="0" distL="0" distR="0" wp14:anchorId="0BC1C991" wp14:editId="245E679D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54B9C4C1" wp14:editId="75BE0E54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32972"/>
    <w:multiLevelType w:val="hybridMultilevel"/>
    <w:tmpl w:val="CEDE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34FA2"/>
    <w:multiLevelType w:val="hybridMultilevel"/>
    <w:tmpl w:val="947E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5D"/>
    <w:rsid w:val="00467262"/>
    <w:rsid w:val="00844C71"/>
    <w:rsid w:val="00B41D5D"/>
    <w:rsid w:val="00B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BBE41-03FB-49FC-AD14-23842880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D5D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D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D5D"/>
  </w:style>
  <w:style w:type="paragraph" w:styleId="Footer">
    <w:name w:val="footer"/>
    <w:basedOn w:val="Normal"/>
    <w:link w:val="FooterChar"/>
    <w:uiPriority w:val="99"/>
    <w:unhideWhenUsed/>
    <w:rsid w:val="00B41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D5D"/>
  </w:style>
  <w:style w:type="table" w:styleId="TableGrid">
    <w:name w:val="Table Grid"/>
    <w:basedOn w:val="TableNormal"/>
    <w:uiPriority w:val="59"/>
    <w:rsid w:val="00B41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1178</cp:lastModifiedBy>
  <cp:revision>1</cp:revision>
  <dcterms:created xsi:type="dcterms:W3CDTF">2019-10-31T06:43:00Z</dcterms:created>
  <dcterms:modified xsi:type="dcterms:W3CDTF">2019-10-31T06:58:00Z</dcterms:modified>
</cp:coreProperties>
</file>