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54" w:rsidRPr="003061DE" w:rsidRDefault="00C80A54" w:rsidP="00C80A5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C80A54" w:rsidRPr="004B4A95" w:rsidTr="00627015">
        <w:trPr>
          <w:trHeight w:val="394"/>
        </w:trPr>
        <w:tc>
          <w:tcPr>
            <w:tcW w:w="7395" w:type="dxa"/>
            <w:gridSpan w:val="2"/>
            <w:vAlign w:val="center"/>
          </w:tcPr>
          <w:p w:rsidR="00C80A54" w:rsidRPr="003A26C7" w:rsidRDefault="00C80A54" w:rsidP="00627015">
            <w:pPr>
              <w:rPr>
                <w:rFonts w:ascii="Arial" w:hAnsi="Arial" w:cs="Arial"/>
                <w:b/>
              </w:rPr>
            </w:pPr>
            <w:r w:rsidRPr="00C80A54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KHÁNH NGỌC</w:t>
            </w:r>
          </w:p>
        </w:tc>
        <w:tc>
          <w:tcPr>
            <w:tcW w:w="3009" w:type="dxa"/>
            <w:vMerge w:val="restart"/>
            <w:vAlign w:val="center"/>
          </w:tcPr>
          <w:p w:rsidR="00C80A54" w:rsidRPr="004B4A95" w:rsidRDefault="00C80A54" w:rsidP="00627015">
            <w:pPr>
              <w:jc w:val="center"/>
              <w:rPr>
                <w:rFonts w:ascii="Arial" w:hAnsi="Arial" w:cs="Arial"/>
              </w:rPr>
            </w:pPr>
            <w:r w:rsidRPr="003A5C28">
              <w:rPr>
                <w:rFonts w:ascii="Arial" w:eastAsia="Arial" w:hAnsi="Arial"/>
                <w:noProof/>
              </w:rPr>
              <w:drawing>
                <wp:inline distT="0" distB="0" distL="0" distR="0" wp14:anchorId="0110B4FE" wp14:editId="78FC1CBB">
                  <wp:extent cx="1608106" cy="2160000"/>
                  <wp:effectExtent l="0" t="0" r="0" b="0"/>
                  <wp:docPr id="2" name="Picture 2" descr="D:\nga\TRỌNG TÀI VIÊN 2017\Ảnh TTV\VIAC_Ngoc NguyenK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Ngoc NguyenK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54" w:rsidRPr="004B4A95" w:rsidTr="00627015">
        <w:trPr>
          <w:trHeight w:val="526"/>
        </w:trPr>
        <w:tc>
          <w:tcPr>
            <w:tcW w:w="583" w:type="dxa"/>
            <w:vAlign w:val="center"/>
          </w:tcPr>
          <w:p w:rsidR="00C80A54" w:rsidRPr="004B4A95" w:rsidRDefault="00C80A5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4B9A38E" wp14:editId="40C479FE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 1964</w:t>
            </w:r>
          </w:p>
        </w:tc>
        <w:tc>
          <w:tcPr>
            <w:tcW w:w="3009" w:type="dxa"/>
            <w:vMerge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</w:p>
        </w:tc>
      </w:tr>
      <w:tr w:rsidR="00C80A54" w:rsidRPr="004B4A95" w:rsidTr="00627015">
        <w:trPr>
          <w:trHeight w:val="545"/>
        </w:trPr>
        <w:tc>
          <w:tcPr>
            <w:tcW w:w="583" w:type="dxa"/>
            <w:vAlign w:val="center"/>
          </w:tcPr>
          <w:p w:rsidR="00C80A54" w:rsidRPr="004B4A95" w:rsidRDefault="00C80A5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C88E555" wp14:editId="3AD2C279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80A54" w:rsidRPr="002E72A3" w:rsidRDefault="00C80A54" w:rsidP="00627015">
            <w:pPr>
              <w:rPr>
                <w:lang w:val="nl-NL"/>
              </w:rPr>
            </w:pPr>
            <w:r>
              <w:rPr>
                <w:rFonts w:ascii="Arial" w:hAnsi="Arial" w:cs="Arial"/>
              </w:rPr>
              <w:t xml:space="preserve">Nghề nghiệp: </w:t>
            </w:r>
            <w:r w:rsidRPr="00C80A54">
              <w:rPr>
                <w:rFonts w:ascii="Arial" w:hAnsi="Arial" w:cs="Arial"/>
              </w:rPr>
              <w:t>Thứ trưởng</w:t>
            </w:r>
            <w:r>
              <w:rPr>
                <w:rFonts w:ascii="Arial" w:hAnsi="Arial" w:cs="Arial"/>
              </w:rPr>
              <w:t>, Bộ Tư pháp</w:t>
            </w:r>
          </w:p>
        </w:tc>
        <w:tc>
          <w:tcPr>
            <w:tcW w:w="3009" w:type="dxa"/>
            <w:vMerge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</w:p>
        </w:tc>
      </w:tr>
      <w:tr w:rsidR="00C80A54" w:rsidRPr="004B4A95" w:rsidTr="00627015">
        <w:trPr>
          <w:trHeight w:val="553"/>
        </w:trPr>
        <w:tc>
          <w:tcPr>
            <w:tcW w:w="583" w:type="dxa"/>
            <w:vAlign w:val="center"/>
          </w:tcPr>
          <w:p w:rsidR="00C80A54" w:rsidRPr="004B4A95" w:rsidRDefault="00C80A5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27B7892" wp14:editId="15CD4000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C80A54">
              <w:rPr>
                <w:rFonts w:ascii="Arial" w:hAnsi="Arial" w:cs="Arial"/>
              </w:rPr>
              <w:t xml:space="preserve">khanhngocn@yahoo.com  </w:t>
            </w:r>
          </w:p>
        </w:tc>
        <w:tc>
          <w:tcPr>
            <w:tcW w:w="3009" w:type="dxa"/>
            <w:vMerge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</w:p>
        </w:tc>
      </w:tr>
      <w:tr w:rsidR="00C80A54" w:rsidRPr="004B4A95" w:rsidTr="00627015">
        <w:trPr>
          <w:trHeight w:val="674"/>
        </w:trPr>
        <w:tc>
          <w:tcPr>
            <w:tcW w:w="583" w:type="dxa"/>
            <w:vAlign w:val="center"/>
          </w:tcPr>
          <w:p w:rsidR="00C80A54" w:rsidRPr="004B4A95" w:rsidRDefault="00C80A5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E1CF3FF" wp14:editId="37C98016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Lĩnh vực hoạt động: </w:t>
            </w:r>
            <w:r w:rsidRPr="00C80A54">
              <w:rPr>
                <w:rFonts w:ascii="Arial" w:hAnsi="Arial" w:cs="Arial"/>
              </w:rPr>
              <w:t>Luật kinh tế; Luật thương mại quốc tế</w:t>
            </w:r>
          </w:p>
        </w:tc>
        <w:tc>
          <w:tcPr>
            <w:tcW w:w="3009" w:type="dxa"/>
            <w:vMerge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</w:p>
        </w:tc>
      </w:tr>
      <w:tr w:rsidR="00C80A54" w:rsidRPr="004B4A95" w:rsidTr="00627015">
        <w:trPr>
          <w:trHeight w:val="437"/>
        </w:trPr>
        <w:tc>
          <w:tcPr>
            <w:tcW w:w="583" w:type="dxa"/>
            <w:vAlign w:val="center"/>
          </w:tcPr>
          <w:p w:rsidR="00C80A54" w:rsidRPr="004B4A95" w:rsidRDefault="00C80A54" w:rsidP="00627015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843AEF9" wp14:editId="679C5E45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C80A54" w:rsidRPr="004B4A95" w:rsidRDefault="00C80A54" w:rsidP="00C80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>
              <w:t xml:space="preserve"> </w:t>
            </w:r>
            <w:r w:rsidRPr="00E63592">
              <w:rPr>
                <w:rFonts w:ascii="Arial" w:hAnsi="Arial" w:cs="Arial"/>
              </w:rPr>
              <w:t xml:space="preserve">Tiếng Anh, Tiếng </w:t>
            </w:r>
            <w:r>
              <w:rPr>
                <w:rFonts w:ascii="Arial" w:hAnsi="Arial" w:cs="Arial"/>
              </w:rPr>
              <w:t>Nga</w:t>
            </w:r>
          </w:p>
        </w:tc>
        <w:tc>
          <w:tcPr>
            <w:tcW w:w="3009" w:type="dxa"/>
            <w:vMerge/>
          </w:tcPr>
          <w:p w:rsidR="00C80A54" w:rsidRPr="004B4A95" w:rsidRDefault="00C80A54" w:rsidP="00627015">
            <w:pPr>
              <w:rPr>
                <w:rFonts w:ascii="Arial" w:hAnsi="Arial" w:cs="Arial"/>
              </w:rPr>
            </w:pPr>
          </w:p>
        </w:tc>
      </w:tr>
    </w:tbl>
    <w:p w:rsidR="00C80A54" w:rsidRPr="004B4A95" w:rsidRDefault="00C80A54" w:rsidP="00C80A54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C80A54" w:rsidRPr="004B4A95" w:rsidTr="00627015">
        <w:trPr>
          <w:trHeight w:val="520"/>
        </w:trPr>
        <w:tc>
          <w:tcPr>
            <w:tcW w:w="10410" w:type="dxa"/>
            <w:gridSpan w:val="2"/>
            <w:vAlign w:val="center"/>
          </w:tcPr>
          <w:p w:rsidR="00C80A54" w:rsidRPr="00CD5B29" w:rsidRDefault="00C80A5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C80A54" w:rsidRPr="004B4A95" w:rsidTr="00627015">
        <w:trPr>
          <w:trHeight w:val="406"/>
        </w:trPr>
        <w:tc>
          <w:tcPr>
            <w:tcW w:w="2112" w:type="dxa"/>
            <w:vAlign w:val="center"/>
          </w:tcPr>
          <w:p w:rsidR="00C80A54" w:rsidRDefault="00C80A54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8298" w:type="dxa"/>
            <w:vAlign w:val="center"/>
          </w:tcPr>
          <w:p w:rsidR="00C80A54" w:rsidRPr="00B54EA5" w:rsidRDefault="00C80A54" w:rsidP="00627015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Thạc</w:t>
            </w:r>
            <w:r>
              <w:rPr>
                <w:rFonts w:ascii="Arial" w:hAnsi="Arial" w:cs="Arial"/>
                <w:lang w:val="pt-BR"/>
              </w:rPr>
              <w:t xml:space="preserve"> sỹ</w:t>
            </w:r>
            <w:r w:rsidRPr="007D7B39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Luật</w:t>
            </w:r>
            <w:r>
              <w:rPr>
                <w:rFonts w:ascii="Arial" w:hAnsi="Arial" w:cs="Arial"/>
                <w:lang w:val="pt-BR"/>
              </w:rPr>
              <w:t xml:space="preserve"> thương mại quốc tế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C80A54">
              <w:rPr>
                <w:rFonts w:ascii="Arial" w:hAnsi="Arial" w:cs="Arial"/>
                <w:lang w:val="pt-BR"/>
              </w:rPr>
              <w:t>Đại học Tổng hợp Arizona</w:t>
            </w:r>
          </w:p>
        </w:tc>
      </w:tr>
      <w:tr w:rsidR="00C80A54" w:rsidRPr="004B4A95" w:rsidTr="00627015">
        <w:trPr>
          <w:trHeight w:val="410"/>
        </w:trPr>
        <w:tc>
          <w:tcPr>
            <w:tcW w:w="10410" w:type="dxa"/>
            <w:gridSpan w:val="2"/>
            <w:vAlign w:val="center"/>
          </w:tcPr>
          <w:p w:rsidR="00C80A54" w:rsidRPr="00CD5B29" w:rsidRDefault="00C80A5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1989 – 1993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 xml:space="preserve">Cán bộ, </w:t>
            </w:r>
            <w:r w:rsidRPr="00C80A54">
              <w:rPr>
                <w:rFonts w:ascii="Arial" w:hAnsi="Arial" w:cs="Arial"/>
              </w:rPr>
              <w:t>Vụ quản lý toà án nhân dân địa phương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Công ty Luật Chorpee Company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1998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  <w:lang w:val="pt-BR"/>
              </w:rPr>
              <w:t>Cán bộ</w:t>
            </w:r>
            <w:r w:rsidRPr="00C80A54">
              <w:rPr>
                <w:rFonts w:ascii="Arial" w:hAnsi="Arial" w:cs="Arial"/>
              </w:rPr>
              <w:t xml:space="preserve">, </w:t>
            </w:r>
            <w:r w:rsidRPr="00C80A54">
              <w:rPr>
                <w:rFonts w:ascii="Arial" w:hAnsi="Arial" w:cs="Arial"/>
              </w:rPr>
              <w:t>Vụ Hợp tác Quốc tế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1999 – 2003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  <w:lang w:val="pt-BR"/>
              </w:rPr>
              <w:t>Cán bộ</w:t>
            </w:r>
            <w:r w:rsidRPr="00C80A54">
              <w:rPr>
                <w:rFonts w:ascii="Arial" w:hAnsi="Arial" w:cs="Arial"/>
              </w:rPr>
              <w:t xml:space="preserve">, </w:t>
            </w:r>
            <w:r w:rsidRPr="00C80A54">
              <w:rPr>
                <w:rFonts w:ascii="Arial" w:hAnsi="Arial" w:cs="Arial"/>
              </w:rPr>
              <w:t>Vụ Hợp tác quốc tế</w:t>
            </w:r>
            <w:bookmarkStart w:id="0" w:name="_GoBack"/>
            <w:bookmarkEnd w:id="0"/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2003 – 2009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  <w:lang w:val="pt-BR"/>
              </w:rPr>
              <w:t>Cán bộ</w:t>
            </w:r>
            <w:r w:rsidRPr="00C80A54">
              <w:rPr>
                <w:rFonts w:ascii="Arial" w:hAnsi="Arial" w:cs="Arial"/>
              </w:rPr>
              <w:t xml:space="preserve">, </w:t>
            </w:r>
            <w:r w:rsidRPr="00C80A54">
              <w:rPr>
                <w:rFonts w:ascii="Arial" w:hAnsi="Arial" w:cs="Arial"/>
              </w:rPr>
              <w:t>Vụ Pháp luật quốc tế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2009 – 2012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  <w:lang w:val="pt-BR"/>
              </w:rPr>
              <w:t>Cán bộ</w:t>
            </w:r>
            <w:r w:rsidRPr="00C80A54">
              <w:rPr>
                <w:rFonts w:ascii="Arial" w:hAnsi="Arial" w:cs="Arial"/>
              </w:rPr>
              <w:t xml:space="preserve">, </w:t>
            </w:r>
            <w:r w:rsidRPr="00C80A54">
              <w:rPr>
                <w:rFonts w:ascii="Arial" w:hAnsi="Arial" w:cs="Arial"/>
              </w:rPr>
              <w:t>Vụ Hợp tác Quốc tế Bộ Tư pháp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2012 – 2014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 xml:space="preserve">Vụ trưởng, </w:t>
            </w:r>
            <w:r w:rsidRPr="00C80A54">
              <w:rPr>
                <w:rFonts w:ascii="Arial" w:hAnsi="Arial" w:cs="Arial"/>
              </w:rPr>
              <w:t>Vụ Pháp luật quốc tế</w:t>
            </w:r>
          </w:p>
        </w:tc>
      </w:tr>
      <w:tr w:rsidR="00C80A54" w:rsidRPr="004B4A95" w:rsidTr="00C80A54">
        <w:trPr>
          <w:trHeight w:val="672"/>
        </w:trPr>
        <w:tc>
          <w:tcPr>
            <w:tcW w:w="2112" w:type="dxa"/>
            <w:vAlign w:val="center"/>
          </w:tcPr>
          <w:p w:rsidR="00C80A54" w:rsidRPr="00C80A54" w:rsidRDefault="00C80A54" w:rsidP="00C80A54">
            <w:pPr>
              <w:jc w:val="center"/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>2014 – nay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rPr>
                <w:rFonts w:ascii="Arial" w:hAnsi="Arial" w:cs="Arial"/>
              </w:rPr>
            </w:pPr>
            <w:r w:rsidRPr="00C80A54">
              <w:rPr>
                <w:rFonts w:ascii="Arial" w:hAnsi="Arial" w:cs="Arial"/>
              </w:rPr>
              <w:t xml:space="preserve">Thứ trưởng, </w:t>
            </w:r>
            <w:r w:rsidRPr="00C80A54">
              <w:rPr>
                <w:rFonts w:ascii="Arial" w:hAnsi="Arial" w:cs="Arial"/>
              </w:rPr>
              <w:t>Bộ Tư Pháp</w:t>
            </w:r>
          </w:p>
        </w:tc>
      </w:tr>
      <w:tr w:rsidR="00C80A54" w:rsidRPr="004B4A95" w:rsidTr="00627015">
        <w:trPr>
          <w:trHeight w:val="522"/>
        </w:trPr>
        <w:tc>
          <w:tcPr>
            <w:tcW w:w="10410" w:type="dxa"/>
            <w:gridSpan w:val="2"/>
            <w:vAlign w:val="center"/>
          </w:tcPr>
          <w:p w:rsidR="00C80A54" w:rsidRPr="00CD5B29" w:rsidRDefault="00C80A5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C80A54" w:rsidRPr="004B4A95" w:rsidTr="00627015">
        <w:trPr>
          <w:trHeight w:val="406"/>
        </w:trPr>
        <w:tc>
          <w:tcPr>
            <w:tcW w:w="2112" w:type="dxa"/>
            <w:vAlign w:val="center"/>
          </w:tcPr>
          <w:p w:rsidR="00C80A54" w:rsidRPr="00E63592" w:rsidRDefault="00C80A54" w:rsidP="006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2002 </w:t>
            </w:r>
            <w:r w:rsidRPr="00E63592">
              <w:rPr>
                <w:rFonts w:ascii="Arial" w:hAnsi="Arial" w:cs="Arial"/>
              </w:rPr>
              <w:t>– nay</w:t>
            </w:r>
          </w:p>
        </w:tc>
        <w:tc>
          <w:tcPr>
            <w:tcW w:w="8298" w:type="dxa"/>
            <w:vAlign w:val="center"/>
          </w:tcPr>
          <w:p w:rsidR="00C80A54" w:rsidRPr="00E63592" w:rsidRDefault="00C80A54" w:rsidP="00C80A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63592">
              <w:rPr>
                <w:rFonts w:ascii="Arial" w:hAnsi="Arial" w:cs="Arial"/>
              </w:rPr>
              <w:t>Trọng tài viên, Trung tâm Trọng tài Quốc tế Việt Nam bên cạnh Phòng Thương mại và Công nghiệp Việt Nam (VIAC)</w:t>
            </w:r>
          </w:p>
        </w:tc>
      </w:tr>
      <w:tr w:rsidR="00C80A54" w:rsidRPr="004B4A95" w:rsidTr="00627015">
        <w:trPr>
          <w:trHeight w:val="543"/>
        </w:trPr>
        <w:tc>
          <w:tcPr>
            <w:tcW w:w="10410" w:type="dxa"/>
            <w:gridSpan w:val="2"/>
            <w:vAlign w:val="center"/>
          </w:tcPr>
          <w:p w:rsidR="00C80A54" w:rsidRPr="00CD5B29" w:rsidRDefault="00C80A54" w:rsidP="00627015">
            <w:pPr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C80A54" w:rsidRPr="004B4A95" w:rsidTr="00627015">
        <w:trPr>
          <w:trHeight w:val="683"/>
        </w:trPr>
        <w:tc>
          <w:tcPr>
            <w:tcW w:w="2112" w:type="dxa"/>
            <w:vAlign w:val="center"/>
          </w:tcPr>
          <w:p w:rsidR="00C80A54" w:rsidRDefault="00C80A54" w:rsidP="00C80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1999</w:t>
            </w:r>
          </w:p>
        </w:tc>
        <w:tc>
          <w:tcPr>
            <w:tcW w:w="8298" w:type="dxa"/>
            <w:vAlign w:val="center"/>
          </w:tcPr>
          <w:p w:rsidR="00C80A54" w:rsidRPr="00C80A54" w:rsidRDefault="00C80A54" w:rsidP="00C80A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C80A54">
              <w:rPr>
                <w:rFonts w:ascii="Arial" w:hAnsi="Arial" w:cs="Arial"/>
                <w:lang w:val="pt-BR"/>
              </w:rPr>
              <w:t>Thạc</w:t>
            </w:r>
            <w:r w:rsidRPr="00C80A54">
              <w:rPr>
                <w:rFonts w:ascii="Arial" w:hAnsi="Arial" w:cs="Arial"/>
                <w:lang w:val="pt-BR"/>
              </w:rPr>
              <w:t xml:space="preserve"> sỹ Luật</w:t>
            </w:r>
            <w:r w:rsidRPr="00C80A54">
              <w:rPr>
                <w:rFonts w:ascii="Arial" w:hAnsi="Arial" w:cs="Arial"/>
                <w:lang w:val="pt-BR"/>
              </w:rPr>
              <w:t xml:space="preserve"> thương mại quốc tế</w:t>
            </w:r>
            <w:r w:rsidRPr="00C80A54">
              <w:rPr>
                <w:rFonts w:ascii="Arial" w:hAnsi="Arial" w:cs="Arial"/>
                <w:lang w:val="pt-BR"/>
              </w:rPr>
              <w:t xml:space="preserve">, </w:t>
            </w:r>
            <w:r w:rsidRPr="00C80A54">
              <w:rPr>
                <w:rFonts w:ascii="Arial" w:hAnsi="Arial" w:cs="Arial"/>
                <w:lang w:val="pt-BR"/>
              </w:rPr>
              <w:t>Đại học Tổng hợp Arizona</w:t>
            </w:r>
          </w:p>
        </w:tc>
      </w:tr>
    </w:tbl>
    <w:p w:rsidR="00C80A54" w:rsidRDefault="00C80A54" w:rsidP="00C80A54"/>
    <w:p w:rsidR="00C80A54" w:rsidRDefault="00C80A54" w:rsidP="00C80A54"/>
    <w:p w:rsidR="00C80A54" w:rsidRDefault="00C80A54" w:rsidP="00C80A54"/>
    <w:p w:rsidR="00C80A54" w:rsidRDefault="00C80A54" w:rsidP="00C80A54"/>
    <w:p w:rsidR="00BB5CA4" w:rsidRDefault="00BB5CA4"/>
    <w:sectPr w:rsidR="00BB5CA4" w:rsidSect="00876C49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C8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C80A54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A4E95" wp14:editId="73B56A90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D9E4C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61E9C" wp14:editId="789109BB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8F6E4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3A93" wp14:editId="01E70C1F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95D07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C80A54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7B3A8BE6" wp14:editId="1015F97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60FBD92" wp14:editId="14E84922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105"/>
    <w:multiLevelType w:val="hybridMultilevel"/>
    <w:tmpl w:val="B5D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1EA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54"/>
    <w:rsid w:val="00844C71"/>
    <w:rsid w:val="00BB5CA4"/>
    <w:rsid w:val="00C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29B6B-1592-4A7F-9679-8F67142B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A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54"/>
  </w:style>
  <w:style w:type="paragraph" w:styleId="Footer">
    <w:name w:val="footer"/>
    <w:basedOn w:val="Normal"/>
    <w:link w:val="FooterChar"/>
    <w:uiPriority w:val="99"/>
    <w:unhideWhenUsed/>
    <w:rsid w:val="00C8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54"/>
  </w:style>
  <w:style w:type="table" w:styleId="TableGrid">
    <w:name w:val="Table Grid"/>
    <w:basedOn w:val="TableNormal"/>
    <w:uiPriority w:val="59"/>
    <w:rsid w:val="00C8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2019-11-01T15:32:00Z</dcterms:created>
  <dcterms:modified xsi:type="dcterms:W3CDTF">2019-11-01T15:40:00Z</dcterms:modified>
</cp:coreProperties>
</file>