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B445" w14:textId="77777777" w:rsidR="00E63FE0" w:rsidRPr="00DA3055" w:rsidRDefault="00E63FE0" w:rsidP="00E63FE0">
      <w:pPr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 w:rsidRPr="00DA3055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Lớp</w:t>
      </w:r>
      <w:proofErr w:type="spellEnd"/>
      <w:r w:rsidRPr="00DA3055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DA3055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tập</w:t>
      </w:r>
      <w:proofErr w:type="spellEnd"/>
      <w:r w:rsidRPr="00DA3055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DA3055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huấn</w:t>
      </w:r>
      <w:proofErr w:type="spellEnd"/>
      <w:r w:rsidRPr="00DA3055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: </w:t>
      </w:r>
    </w:p>
    <w:p w14:paraId="2BC8306D" w14:textId="2D6525C5" w:rsidR="00D25172" w:rsidRDefault="00E63FE0" w:rsidP="00E63FE0">
      <w:pPr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Diễn</w:t>
      </w:r>
      <w:proofErr w:type="spellEnd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giải</w:t>
      </w:r>
      <w:proofErr w:type="spellEnd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và </w:t>
      </w:r>
      <w:proofErr w:type="spellStart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áp</w:t>
      </w:r>
      <w:proofErr w:type="spellEnd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dụng</w:t>
      </w:r>
      <w:proofErr w:type="spellEnd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hiệu</w:t>
      </w:r>
      <w:proofErr w:type="spellEnd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quả</w:t>
      </w:r>
      <w:proofErr w:type="spellEnd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INCOTERMS 2020 – </w:t>
      </w:r>
      <w:proofErr w:type="spellStart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Lưu</w:t>
      </w:r>
      <w:proofErr w:type="spellEnd"/>
      <w:r w:rsidRPr="00E63FE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ý</w:t>
      </w:r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cho</w:t>
      </w:r>
      <w:proofErr w:type="spellEnd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doanh </w:t>
      </w:r>
      <w:proofErr w:type="spellStart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nghiệp</w:t>
      </w:r>
      <w:proofErr w:type="spellEnd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từ</w:t>
      </w:r>
      <w:proofErr w:type="spellEnd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một</w:t>
      </w:r>
      <w:proofErr w:type="spellEnd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số</w:t>
      </w:r>
      <w:proofErr w:type="spellEnd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tranh</w:t>
      </w:r>
      <w:proofErr w:type="spellEnd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chấp</w:t>
      </w:r>
      <w:proofErr w:type="spellEnd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điển</w:t>
      </w:r>
      <w:proofErr w:type="spellEnd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="00746A8F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hình</w:t>
      </w:r>
      <w:proofErr w:type="spellEnd"/>
    </w:p>
    <w:p w14:paraId="1A819B45" w14:textId="77777777" w:rsidR="00E63FE0" w:rsidRDefault="00E63FE0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</w:p>
    <w:p w14:paraId="51AD8616" w14:textId="77777777" w:rsidR="00415244" w:rsidRPr="00BA462A" w:rsidRDefault="00415244" w:rsidP="00547D40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  <w:proofErr w:type="spellStart"/>
      <w:r w:rsidRPr="00BA462A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Dẫn</w:t>
      </w:r>
      <w:proofErr w:type="spellEnd"/>
      <w:r w:rsidRPr="00BA462A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Pr="00BA462A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đề</w:t>
      </w:r>
      <w:proofErr w:type="spellEnd"/>
      <w:r w:rsidRPr="00BA462A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:</w:t>
      </w:r>
    </w:p>
    <w:p w14:paraId="2B9CD148" w14:textId="33FDCD25" w:rsidR="00C3095B" w:rsidRDefault="004766D6" w:rsidP="00547D40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Nhằm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đáp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nhu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cầu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cấp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thiết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tiễn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hoạt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động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thương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mại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quốc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năm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r w:rsidR="00746A8F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1936</w:t>
      </w:r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, </w:t>
      </w:r>
      <w:proofErr w:type="spellStart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lần</w:t>
      </w:r>
      <w:proofErr w:type="spellEnd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đầu</w:t>
      </w:r>
      <w:proofErr w:type="spellEnd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tiên</w:t>
      </w:r>
      <w:proofErr w:type="spellEnd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Phòng </w:t>
      </w:r>
      <w:proofErr w:type="spellStart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Thương</w:t>
      </w:r>
      <w:proofErr w:type="spellEnd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mại</w:t>
      </w:r>
      <w:proofErr w:type="spellEnd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Quốc</w:t>
      </w:r>
      <w:proofErr w:type="spellEnd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tế</w:t>
      </w:r>
      <w:proofErr w:type="spellEnd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(ICC) </w:t>
      </w:r>
      <w:proofErr w:type="spellStart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đã</w:t>
      </w:r>
      <w:proofErr w:type="spellEnd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soạn</w:t>
      </w:r>
      <w:proofErr w:type="spellEnd"/>
      <w:r w:rsidR="002E7E9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và </w:t>
      </w:r>
      <w:proofErr w:type="spellStart"/>
      <w:r w:rsidR="000501D5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phát</w:t>
      </w:r>
      <w:proofErr w:type="spellEnd"/>
      <w:r w:rsidR="000501D5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0501D5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hành</w:t>
      </w:r>
      <w:proofErr w:type="spellEnd"/>
      <w:r w:rsidR="000501D5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bộ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quy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tắc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về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điều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kiện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thương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mại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quốc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tế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gọi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tắt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là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INCOTERMS –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gồm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các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quy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tắc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liên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quan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đến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quyền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và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nghĩa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vụ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của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các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bên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trong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hợp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đồng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mua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bán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hàng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hóa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đối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với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việc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giao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hàng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.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Từ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đó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đến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nay,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các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điều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kiện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này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thường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xuyên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được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cập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nhật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để</w:t>
      </w:r>
      <w:proofErr w:type="spellEnd"/>
      <w:r w:rsidR="00B608C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bắt</w:t>
      </w:r>
      <w:proofErr w:type="spellEnd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kịp</w:t>
      </w:r>
      <w:proofErr w:type="spellEnd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với </w:t>
      </w:r>
      <w:proofErr w:type="spellStart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nhịp</w:t>
      </w:r>
      <w:proofErr w:type="spellEnd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độ</w:t>
      </w:r>
      <w:proofErr w:type="spellEnd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547D4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phát</w:t>
      </w:r>
      <w:proofErr w:type="spellEnd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triển</w:t>
      </w:r>
      <w:proofErr w:type="spellEnd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của</w:t>
      </w:r>
      <w:proofErr w:type="spellEnd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hoạt</w:t>
      </w:r>
      <w:proofErr w:type="spellEnd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động </w:t>
      </w:r>
      <w:proofErr w:type="spellStart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thương</w:t>
      </w:r>
      <w:proofErr w:type="spellEnd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mại</w:t>
      </w:r>
      <w:proofErr w:type="spellEnd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3245D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quốc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tế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;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trong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đó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, ấn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bản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gần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nhất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được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phát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hành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vào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tháng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09/2019 và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bắt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đầu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có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hiệu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lực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kể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từ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ngày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01/01/2020.</w:t>
      </w:r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Các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điều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kiện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thương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mại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quốc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tế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INCOTERMS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thực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sự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là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tập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quán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cần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thiết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và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hỗ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trợ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đắc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lực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cho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các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doanh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nghiệp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trên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thế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giới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nói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chung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và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các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doanh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nghiệp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Việt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Nam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nói</w:t>
      </w:r>
      <w:proofErr w:type="spellEnd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3095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riêng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trong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lĩnh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vực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xuất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nhập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khẩu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,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vốn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đang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ngày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càng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phát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triển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,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mở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rộng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hơn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về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quy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mô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và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tầm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vóc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.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Việc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am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hiểu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và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áp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dụng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hiệu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quả</w:t>
      </w:r>
      <w:proofErr w:type="spellEnd"/>
      <w:r w:rsidR="008D5C4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các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điều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kiện INCOTERMS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sẽ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giúp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doanh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nghiệp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giảm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thiể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rui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ro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và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thêm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tự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tin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trong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giao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thương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quốc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tế</w:t>
      </w:r>
      <w:proofErr w:type="spellEnd"/>
      <w:r w:rsidR="00E3427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.</w:t>
      </w:r>
    </w:p>
    <w:p w14:paraId="2AB3CA0D" w14:textId="42BE6541" w:rsidR="00E3427A" w:rsidRPr="00FE7737" w:rsidRDefault="00E3427A" w:rsidP="00547D40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nhằm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giúp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doanh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nghiệp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nắm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rõ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nội dung</w:t>
      </w:r>
      <w:r w:rsidR="00F47A4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F47A4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thay</w:t>
      </w:r>
      <w:proofErr w:type="spellEnd"/>
      <w:r w:rsidR="00F47A4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F47A4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đổi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,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hướng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dẫn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áp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dụng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hiệu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quả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phiên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bản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mới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nhất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này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cũng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như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đưa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ra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các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lưu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ý</w:t>
      </w:r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và bài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học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kinh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nghiệp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cho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doanh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nghiệp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từ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một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số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tranh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chấp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điển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hình</w:t>
      </w:r>
      <w:proofErr w:type="spellEnd"/>
      <w:r w:rsidR="0049746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trong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vận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dụng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các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điều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kiện INCOTERMS,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Trung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tâm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Trọng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tài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Quốc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tế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Việt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Nam (VIAC) và Phòng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Thương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mại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và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Công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nghiệp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Việt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nam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(VCCI) Chi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nhánh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tại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Hải</w:t>
      </w:r>
      <w:proofErr w:type="spellEnd"/>
      <w:r w:rsidR="00B95F9B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Phòng </w:t>
      </w:r>
      <w:proofErr w:type="spellStart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phối</w:t>
      </w:r>
      <w:proofErr w:type="spellEnd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hợp</w:t>
      </w:r>
      <w:proofErr w:type="spellEnd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tổ</w:t>
      </w:r>
      <w:proofErr w:type="spellEnd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chức</w:t>
      </w:r>
      <w:proofErr w:type="spellEnd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lớp</w:t>
      </w:r>
      <w:proofErr w:type="spellEnd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tập</w:t>
      </w:r>
      <w:proofErr w:type="spellEnd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huấn</w:t>
      </w:r>
      <w:proofErr w:type="spellEnd"/>
      <w:r w:rsidR="00F9393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F9393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trực</w:t>
      </w:r>
      <w:proofErr w:type="spellEnd"/>
      <w:r w:rsidR="00F9393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F9393C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tuyến</w:t>
      </w:r>
      <w:proofErr w:type="spellEnd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với </w:t>
      </w:r>
      <w:proofErr w:type="spellStart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chủ</w:t>
      </w:r>
      <w:proofErr w:type="spellEnd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đề</w:t>
      </w:r>
      <w:proofErr w:type="spellEnd"/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r w:rsidR="00FE7737" w:rsidRPr="00DA30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vi-VN"/>
        </w:rPr>
        <w:t>“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Diễn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giải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và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áp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dụng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hiệu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quả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INCOTERMS 2020 –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Lưu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ý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cho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doanh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nghiệp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từ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một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số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tranh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chấp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điển</w:t>
      </w:r>
      <w:proofErr w:type="spellEnd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="00FE7737" w:rsidRPr="00FE7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vi-VN"/>
        </w:rPr>
        <w:t>hình</w:t>
      </w:r>
      <w:proofErr w:type="spellEnd"/>
      <w:r w:rsidR="00FE7737" w:rsidRPr="00DA30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vi-VN"/>
        </w:rPr>
        <w:t>”</w:t>
      </w:r>
      <w:r w:rsidR="00FE7737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.</w:t>
      </w:r>
    </w:p>
    <w:p w14:paraId="32107DFC" w14:textId="7CDD576D" w:rsidR="00415244" w:rsidRDefault="00415244" w:rsidP="00547D40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 w:rsidRPr="007843C6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Thời</w:t>
      </w:r>
      <w:proofErr w:type="spellEnd"/>
      <w:r w:rsidRPr="007843C6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Pr="007843C6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gian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:</w:t>
      </w:r>
      <w:r w:rsidR="00C870E4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08h00 – 11h30 </w:t>
      </w:r>
      <w:proofErr w:type="spellStart"/>
      <w:r w:rsidR="00C870E4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sáng</w:t>
      </w:r>
      <w:proofErr w:type="spellEnd"/>
      <w:r w:rsidR="00C870E4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C870E4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Thứ</w:t>
      </w:r>
      <w:proofErr w:type="spellEnd"/>
      <w:r w:rsidR="00C870E4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DC5FF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Năm</w:t>
      </w:r>
      <w:proofErr w:type="spellEnd"/>
      <w:r w:rsidR="00DC5FF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DC5FF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ngày</w:t>
      </w:r>
      <w:proofErr w:type="spellEnd"/>
      <w:r w:rsidR="00DC5FF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04/11/2021</w:t>
      </w:r>
    </w:p>
    <w:p w14:paraId="3BCA2F19" w14:textId="6A971EC9" w:rsidR="00415244" w:rsidRDefault="00415244" w:rsidP="00547D40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 w:rsidRPr="007843C6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Hình</w:t>
      </w:r>
      <w:proofErr w:type="spellEnd"/>
      <w:r w:rsidRPr="007843C6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 w:rsidRPr="007843C6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thức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Trực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tuyến</w:t>
      </w:r>
      <w:proofErr w:type="spellEnd"/>
    </w:p>
    <w:p w14:paraId="4284F497" w14:textId="17EFB2DB" w:rsidR="003059E8" w:rsidRDefault="003059E8" w:rsidP="00547D40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Nội dung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:</w:t>
      </w:r>
    </w:p>
    <w:p w14:paraId="2399D543" w14:textId="77777777" w:rsidR="00FE1F03" w:rsidRPr="00FE1F03" w:rsidRDefault="00FE1F03" w:rsidP="00FE1F03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Những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thay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đổi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của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Incoterms 2020 so với Incoterms </w:t>
      </w:r>
      <w:proofErr w:type="gram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2010;</w:t>
      </w:r>
      <w:proofErr w:type="gramEnd"/>
    </w:p>
    <w:p w14:paraId="5F97300C" w14:textId="77777777" w:rsidR="00FE1F03" w:rsidRPr="00FE1F03" w:rsidRDefault="00FE1F03" w:rsidP="00FE1F03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Những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lưu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ý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khi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sử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dụng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gram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Incoterms;</w:t>
      </w:r>
      <w:proofErr w:type="gramEnd"/>
    </w:p>
    <w:p w14:paraId="61AD2837" w14:textId="461B2BDA" w:rsidR="003059E8" w:rsidRPr="00FE1F03" w:rsidRDefault="00FE1F03" w:rsidP="00FE1F03">
      <w:pPr>
        <w:pStyle w:val="ListParagraph"/>
        <w:numPr>
          <w:ilvl w:val="0"/>
          <w:numId w:val="13"/>
        </w:numPr>
        <w:spacing w:after="160" w:line="259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Một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số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vụ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tranh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chấp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liên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quan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đến</w:t>
      </w:r>
      <w:proofErr w:type="spellEnd"/>
      <w:r w:rsidRPr="00FE1F03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Incoterms.</w:t>
      </w:r>
    </w:p>
    <w:p w14:paraId="05FF404C" w14:textId="77777777" w:rsidR="00415244" w:rsidRDefault="00415244" w:rsidP="00547D40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 w:rsidRPr="007843C6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Đăng</w:t>
      </w:r>
      <w:proofErr w:type="spellEnd"/>
      <w:r w:rsidRPr="007843C6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ký tham </w:t>
      </w:r>
      <w:proofErr w:type="spellStart"/>
      <w:r w:rsidRPr="007843C6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:</w:t>
      </w:r>
    </w:p>
    <w:p w14:paraId="58AD8FE8" w14:textId="5014BBFC" w:rsidR="00415244" w:rsidRPr="007843C6" w:rsidRDefault="00415244" w:rsidP="009A0D79">
      <w:pPr>
        <w:pStyle w:val="ListParagraph"/>
        <w:numPr>
          <w:ilvl w:val="0"/>
          <w:numId w:val="11"/>
        </w:numPr>
        <w:spacing w:after="160" w:line="259" w:lineRule="auto"/>
        <w:ind w:left="567" w:hanging="283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r w:rsidRPr="007843C6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VIAC:</w:t>
      </w:r>
      <w:r w:rsidR="009A0D7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hyperlink r:id="rId7" w:history="1">
        <w:r w:rsidR="009A0D79" w:rsidRPr="006208A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US" w:eastAsia="vi-VN"/>
          </w:rPr>
          <w:t>https://us06web.zoom.us/webinar/register/9416348732040/WN_M8-Rp2BbRGet4nm4-9Ayzw</w:t>
        </w:r>
      </w:hyperlink>
      <w:r w:rsidR="009A0D7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</w:p>
    <w:p w14:paraId="7F9501D9" w14:textId="77777777" w:rsidR="009A0D79" w:rsidRDefault="00415244" w:rsidP="009A0D79">
      <w:pPr>
        <w:pStyle w:val="ListParagraph"/>
        <w:numPr>
          <w:ilvl w:val="0"/>
          <w:numId w:val="11"/>
        </w:numPr>
        <w:spacing w:after="160" w:line="259" w:lineRule="auto"/>
        <w:ind w:left="567" w:hanging="283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r w:rsidRPr="007843C6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VCCI HP: </w:t>
      </w:r>
      <w:hyperlink r:id="rId8" w:history="1">
        <w:r w:rsidR="009A0D79" w:rsidRPr="006208A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US" w:eastAsia="vi-VN"/>
          </w:rPr>
          <w:t>https://us06web.zoom.us/webinar/register/1216348732120/WN_M8-Rp2BbRGet4nm4-9Ayzw</w:t>
        </w:r>
      </w:hyperlink>
      <w:r w:rsidR="009A0D7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</w:p>
    <w:p w14:paraId="15AB3EEC" w14:textId="77777777" w:rsidR="009A0D79" w:rsidRDefault="009A0D79" w:rsidP="009A0D79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Giảng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:</w:t>
      </w:r>
    </w:p>
    <w:p w14:paraId="454F5D5C" w14:textId="51F79A77" w:rsidR="00C71976" w:rsidRPr="009A0D79" w:rsidRDefault="009A0D79" w:rsidP="009A0D79">
      <w:pPr>
        <w:pStyle w:val="ListParagraph"/>
        <w:numPr>
          <w:ilvl w:val="0"/>
          <w:numId w:val="11"/>
        </w:numPr>
        <w:spacing w:after="160" w:line="259" w:lineRule="auto"/>
        <w:ind w:left="567" w:hanging="283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Luật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sư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Ngô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Khắc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Lễ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Phó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Tổng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ký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Hiệp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hội </w:t>
      </w:r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Doanh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nghiệp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Dịch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vụ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Logistics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Việt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Nam (VLA),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Trọng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tài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viên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Trung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tâm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Trọng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tài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Quốc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tế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Việt</w:t>
      </w:r>
      <w:proofErr w:type="spellEnd"/>
      <w:r w:rsidR="008C798E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Nam (VIAC).</w:t>
      </w:r>
      <w:r w:rsidR="00C71976" w:rsidRPr="009A0D79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br w:type="page"/>
      </w:r>
    </w:p>
    <w:p w14:paraId="3DB964D5" w14:textId="77777777" w:rsidR="00D25172" w:rsidRDefault="00D25172" w:rsidP="00BA45CD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</w:p>
    <w:p w14:paraId="3F3B64A9" w14:textId="77777777" w:rsidR="00C71976" w:rsidRDefault="00C71976" w:rsidP="00C71976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</w:p>
    <w:p w14:paraId="726ABCAC" w14:textId="0A1E15EA" w:rsidR="005B7510" w:rsidRPr="007D7730" w:rsidRDefault="00C71976" w:rsidP="00C71976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Chương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trình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tập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huấn</w:t>
      </w:r>
      <w:proofErr w:type="spellEnd"/>
    </w:p>
    <w:p w14:paraId="71D5142A" w14:textId="77777777" w:rsidR="00E83EB6" w:rsidRDefault="00E83EB6" w:rsidP="00242E3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DIỄN GIẢI VÀ ÁP DỤNG HIỆU QUẢ </w:t>
      </w:r>
      <w:r w:rsidR="006D2D3D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INCOTERMS 2020 </w:t>
      </w:r>
    </w:p>
    <w:p w14:paraId="4EE46197" w14:textId="0970FFF7" w:rsidR="00BE5DF0" w:rsidRPr="00242E31" w:rsidRDefault="00E83EB6" w:rsidP="00242E3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– </w:t>
      </w:r>
      <w:r w:rsidR="00D25172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LƯU Ý</w:t>
      </w:r>
      <w:r w:rsidR="00C803D2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CHO DOANH NGHIỆP TỪ MỘT SỐ TRANH CHẤP ĐIỂN HÌNH</w:t>
      </w:r>
      <w:r w:rsidR="00D25172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</w:p>
    <w:p w14:paraId="095F310C" w14:textId="3686F03C" w:rsidR="003B291D" w:rsidRPr="007D7730" w:rsidRDefault="003B291D" w:rsidP="00BE5DF0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Trực</w:t>
      </w:r>
      <w:proofErr w:type="spellEnd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tuyến</w:t>
      </w:r>
      <w:proofErr w:type="spellEnd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| </w:t>
      </w:r>
      <w:proofErr w:type="spellStart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Ngày</w:t>
      </w:r>
      <w:proofErr w:type="spellEnd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r w:rsidR="007C191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0</w:t>
      </w:r>
      <w:r w:rsidR="00D2517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4</w:t>
      </w:r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tháng</w:t>
      </w:r>
      <w:proofErr w:type="spellEnd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r w:rsidR="00D979B1"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1</w:t>
      </w:r>
      <w:r w:rsidR="007C191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1</w:t>
      </w:r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năm</w:t>
      </w:r>
      <w:proofErr w:type="spellEnd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2021</w:t>
      </w:r>
      <w:r w:rsidR="00242E31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r w:rsidR="00D2517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(</w:t>
      </w:r>
      <w:proofErr w:type="spellStart"/>
      <w:r w:rsidR="00D25172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Sáng</w:t>
      </w:r>
      <w:proofErr w:type="spellEnd"/>
      <w:r w:rsidR="00242E31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)</w:t>
      </w:r>
    </w:p>
    <w:p w14:paraId="56F77932" w14:textId="77777777" w:rsidR="005B7510" w:rsidRPr="007D7730" w:rsidRDefault="005B7510" w:rsidP="00BA45CD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838"/>
        <w:gridCol w:w="7427"/>
      </w:tblGrid>
      <w:tr w:rsidR="003B291D" w:rsidRPr="007D7730" w14:paraId="2103F1C8" w14:textId="77777777" w:rsidTr="00A52995">
        <w:trPr>
          <w:trHeight w:val="636"/>
          <w:tblHeader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1443F7DC" w14:textId="5783AF1B" w:rsidR="003B291D" w:rsidRPr="007D7730" w:rsidRDefault="003B291D" w:rsidP="003D60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7427" w:type="dxa"/>
            <w:shd w:val="clear" w:color="auto" w:fill="D5DCE4" w:themeFill="text2" w:themeFillTint="33"/>
            <w:vAlign w:val="center"/>
          </w:tcPr>
          <w:p w14:paraId="0E886128" w14:textId="54C6FEF4" w:rsidR="003B291D" w:rsidRPr="007D7730" w:rsidRDefault="003B291D" w:rsidP="003D60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Chương trình</w:t>
            </w:r>
          </w:p>
        </w:tc>
      </w:tr>
      <w:tr w:rsidR="005B7510" w:rsidRPr="007D7730" w14:paraId="15EB05A2" w14:textId="77777777" w:rsidTr="00A52995">
        <w:trPr>
          <w:trHeight w:val="420"/>
        </w:trPr>
        <w:tc>
          <w:tcPr>
            <w:tcW w:w="1838" w:type="dxa"/>
            <w:vAlign w:val="center"/>
          </w:tcPr>
          <w:p w14:paraId="54C31700" w14:textId="4DB3FA81" w:rsidR="005B7510" w:rsidRPr="007D7730" w:rsidRDefault="008E207F" w:rsidP="0096334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07</w:t>
            </w:r>
            <w:r w:rsidR="005B7510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45</w:t>
            </w:r>
            <w:r w:rsidR="005B7510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– 0</w:t>
            </w:r>
            <w:r w:rsidR="003B291D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8</w:t>
            </w:r>
            <w:r w:rsidR="005B7510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00</w:t>
            </w:r>
          </w:p>
        </w:tc>
        <w:tc>
          <w:tcPr>
            <w:tcW w:w="7427" w:type="dxa"/>
            <w:vAlign w:val="center"/>
          </w:tcPr>
          <w:p w14:paraId="5B56398F" w14:textId="77777777" w:rsidR="005B7510" w:rsidRPr="007D7730" w:rsidRDefault="005B7510" w:rsidP="0096334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Đăng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ký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học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viên</w:t>
            </w:r>
            <w:proofErr w:type="spellEnd"/>
          </w:p>
        </w:tc>
      </w:tr>
      <w:tr w:rsidR="005B7510" w:rsidRPr="007D7730" w14:paraId="0D481B07" w14:textId="77777777" w:rsidTr="00A52995">
        <w:trPr>
          <w:trHeight w:val="398"/>
        </w:trPr>
        <w:tc>
          <w:tcPr>
            <w:tcW w:w="1838" w:type="dxa"/>
            <w:vAlign w:val="center"/>
          </w:tcPr>
          <w:p w14:paraId="7443D3CB" w14:textId="3E4B3481" w:rsidR="005B7510" w:rsidRPr="007D7730" w:rsidRDefault="00C00C07" w:rsidP="0096334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08h</w:t>
            </w:r>
            <w:r w:rsidR="008E207F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00</w:t>
            </w:r>
            <w:r w:rsidR="005B7510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– 0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8</w:t>
            </w:r>
            <w:r w:rsidR="005B7510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</w:t>
            </w:r>
            <w:r w:rsidR="008E207F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05</w:t>
            </w:r>
          </w:p>
        </w:tc>
        <w:tc>
          <w:tcPr>
            <w:tcW w:w="7427" w:type="dxa"/>
            <w:vAlign w:val="center"/>
          </w:tcPr>
          <w:p w14:paraId="30ECF38C" w14:textId="36FC5636" w:rsidR="006D1DD1" w:rsidRPr="007D7730" w:rsidRDefault="00003C01" w:rsidP="0096334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Khai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mạ</w:t>
            </w:r>
            <w:r w:rsidR="006D1DD1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  <w:proofErr w:type="spellEnd"/>
            <w:r w:rsidR="006D1DD1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D1DD1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khóa</w:t>
            </w:r>
            <w:proofErr w:type="spellEnd"/>
            <w:r w:rsidR="006D1DD1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đào tạo</w:t>
            </w:r>
          </w:p>
        </w:tc>
      </w:tr>
      <w:tr w:rsidR="003D60BC" w:rsidRPr="007D7730" w14:paraId="5886B38F" w14:textId="77777777" w:rsidTr="00A52995">
        <w:trPr>
          <w:trHeight w:val="620"/>
        </w:trPr>
        <w:tc>
          <w:tcPr>
            <w:tcW w:w="1838" w:type="dxa"/>
            <w:vMerge w:val="restart"/>
            <w:vAlign w:val="center"/>
          </w:tcPr>
          <w:p w14:paraId="224194DE" w14:textId="33D5E548" w:rsidR="003D60BC" w:rsidRPr="007D7730" w:rsidRDefault="003D60BC" w:rsidP="0096334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</w:t>
            </w:r>
            <w:r w:rsidR="00AA0135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8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</w:t>
            </w:r>
            <w:r w:rsidR="008E207F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5 – 1</w:t>
            </w:r>
            <w:r w:rsidR="00AA0135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1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</w:t>
            </w:r>
            <w:r w:rsidR="00963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7427" w:type="dxa"/>
            <w:vAlign w:val="center"/>
          </w:tcPr>
          <w:p w14:paraId="425B162E" w14:textId="77777777" w:rsidR="00A52995" w:rsidRDefault="00A52995" w:rsidP="00A5299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viên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:</w:t>
            </w:r>
          </w:p>
          <w:p w14:paraId="57905E83" w14:textId="3B6EB116" w:rsidR="00A52995" w:rsidRPr="00A52995" w:rsidRDefault="00A52995" w:rsidP="00A5299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095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Ls. </w:t>
            </w:r>
            <w:proofErr w:type="spellStart"/>
            <w:r w:rsidRPr="00095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Ngô</w:t>
            </w:r>
            <w:proofErr w:type="spellEnd"/>
            <w:r w:rsidRPr="00095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095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Khắc</w:t>
            </w:r>
            <w:proofErr w:type="spellEnd"/>
            <w:r w:rsidRPr="00095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095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|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ký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Hiệp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hội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Doanh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Logistics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Nam,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Nam (VIAC)</w:t>
            </w:r>
          </w:p>
        </w:tc>
      </w:tr>
      <w:tr w:rsidR="003D60BC" w:rsidRPr="007D7730" w14:paraId="56592B05" w14:textId="77777777" w:rsidTr="00A52995">
        <w:trPr>
          <w:trHeight w:val="620"/>
        </w:trPr>
        <w:tc>
          <w:tcPr>
            <w:tcW w:w="1838" w:type="dxa"/>
            <w:vMerge/>
            <w:vAlign w:val="center"/>
          </w:tcPr>
          <w:p w14:paraId="6001BFAA" w14:textId="77777777" w:rsidR="003D60BC" w:rsidRPr="007D7730" w:rsidRDefault="003D60BC" w:rsidP="0096334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</w:p>
        </w:tc>
        <w:tc>
          <w:tcPr>
            <w:tcW w:w="7427" w:type="dxa"/>
            <w:vAlign w:val="center"/>
          </w:tcPr>
          <w:p w14:paraId="32BE8C8B" w14:textId="77777777" w:rsidR="00C80BE0" w:rsidRDefault="00A52995" w:rsidP="009633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Nội dung:</w:t>
            </w:r>
          </w:p>
          <w:p w14:paraId="255952D1" w14:textId="77777777" w:rsidR="00A52995" w:rsidRPr="0089691F" w:rsidRDefault="0089691F" w:rsidP="0089691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45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Những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thay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đổi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Incoterms 2020 so với Incoterms </w:t>
            </w:r>
            <w:proofErr w:type="gram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2010;</w:t>
            </w:r>
            <w:proofErr w:type="gramEnd"/>
          </w:p>
          <w:p w14:paraId="6AD571AF" w14:textId="77777777" w:rsidR="0089691F" w:rsidRPr="0089691F" w:rsidRDefault="0089691F" w:rsidP="0089691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45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Những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lưu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ý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khi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sử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dụng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gram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Incoterms;</w:t>
            </w:r>
            <w:proofErr w:type="gramEnd"/>
          </w:p>
          <w:p w14:paraId="3E22C12A" w14:textId="722778B1" w:rsidR="0089691F" w:rsidRPr="0089691F" w:rsidRDefault="0089691F" w:rsidP="0089691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457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Một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vụ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tranh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chấp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liên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quan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đến</w:t>
            </w:r>
            <w:proofErr w:type="spellEnd"/>
            <w:r w:rsidRPr="0089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Incoterms.</w:t>
            </w:r>
          </w:p>
        </w:tc>
      </w:tr>
      <w:tr w:rsidR="0096334F" w:rsidRPr="007D7730" w14:paraId="39E4033C" w14:textId="77777777" w:rsidTr="00A52995">
        <w:trPr>
          <w:trHeight w:val="620"/>
        </w:trPr>
        <w:tc>
          <w:tcPr>
            <w:tcW w:w="1838" w:type="dxa"/>
            <w:vAlign w:val="center"/>
          </w:tcPr>
          <w:p w14:paraId="66FBE6F2" w14:textId="2C067574" w:rsidR="0096334F" w:rsidRPr="007D7730" w:rsidRDefault="0096334F" w:rsidP="0096334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11h00 – 11h30</w:t>
            </w:r>
          </w:p>
        </w:tc>
        <w:tc>
          <w:tcPr>
            <w:tcW w:w="7427" w:type="dxa"/>
            <w:vAlign w:val="center"/>
          </w:tcPr>
          <w:p w14:paraId="68D7CD18" w14:textId="4D537687" w:rsidR="0096334F" w:rsidRDefault="0096334F" w:rsidP="0096334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đáp</w:t>
            </w:r>
            <w:proofErr w:type="spellEnd"/>
          </w:p>
        </w:tc>
      </w:tr>
      <w:tr w:rsidR="005B7510" w:rsidRPr="007D7730" w14:paraId="12BA23D2" w14:textId="77777777" w:rsidTr="00A52995">
        <w:trPr>
          <w:trHeight w:val="417"/>
        </w:trPr>
        <w:tc>
          <w:tcPr>
            <w:tcW w:w="1838" w:type="dxa"/>
            <w:vAlign w:val="center"/>
          </w:tcPr>
          <w:p w14:paraId="42A36B56" w14:textId="77777777" w:rsidR="005B7510" w:rsidRPr="007D7730" w:rsidRDefault="005B7510" w:rsidP="0096334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11h30</w:t>
            </w:r>
          </w:p>
        </w:tc>
        <w:tc>
          <w:tcPr>
            <w:tcW w:w="7427" w:type="dxa"/>
            <w:vAlign w:val="center"/>
          </w:tcPr>
          <w:p w14:paraId="12599BC9" w14:textId="51464EF2" w:rsidR="005B7510" w:rsidRPr="007D7730" w:rsidRDefault="0096334F" w:rsidP="0096334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mạc</w:t>
            </w:r>
            <w:proofErr w:type="spellEnd"/>
          </w:p>
        </w:tc>
      </w:tr>
    </w:tbl>
    <w:p w14:paraId="6523BD60" w14:textId="77777777" w:rsidR="000644D9" w:rsidRPr="007D7730" w:rsidRDefault="000644D9" w:rsidP="00BA45C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0644D9" w:rsidRPr="007D7730" w:rsidSect="003D60BC">
      <w:headerReference w:type="default" r:id="rId9"/>
      <w:pgSz w:w="11906" w:h="16838"/>
      <w:pgMar w:top="360" w:right="1133" w:bottom="993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36B3" w14:textId="77777777" w:rsidR="00F002F1" w:rsidRDefault="00F002F1">
      <w:pPr>
        <w:spacing w:after="0" w:line="240" w:lineRule="auto"/>
      </w:pPr>
      <w:r>
        <w:separator/>
      </w:r>
    </w:p>
  </w:endnote>
  <w:endnote w:type="continuationSeparator" w:id="0">
    <w:p w14:paraId="17D08541" w14:textId="77777777" w:rsidR="00F002F1" w:rsidRDefault="00F0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8C19" w14:textId="77777777" w:rsidR="00F002F1" w:rsidRDefault="00F002F1">
      <w:pPr>
        <w:spacing w:after="0" w:line="240" w:lineRule="auto"/>
      </w:pPr>
      <w:r>
        <w:separator/>
      </w:r>
    </w:p>
  </w:footnote>
  <w:footnote w:type="continuationSeparator" w:id="0">
    <w:p w14:paraId="494B2D22" w14:textId="77777777" w:rsidR="00F002F1" w:rsidRDefault="00F0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AB1C" w14:textId="77777777" w:rsidR="00764859" w:rsidRDefault="00F9393C"/>
  <w:p w14:paraId="13632A44" w14:textId="77777777" w:rsidR="001860CE" w:rsidRPr="001860CE" w:rsidRDefault="00F9393C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2C1"/>
    <w:multiLevelType w:val="hybridMultilevel"/>
    <w:tmpl w:val="2FDA0FE6"/>
    <w:lvl w:ilvl="0" w:tplc="47E2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7123"/>
    <w:multiLevelType w:val="hybridMultilevel"/>
    <w:tmpl w:val="20467B1A"/>
    <w:lvl w:ilvl="0" w:tplc="47E2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B79"/>
    <w:multiLevelType w:val="hybridMultilevel"/>
    <w:tmpl w:val="BC024828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4BC9"/>
    <w:multiLevelType w:val="hybridMultilevel"/>
    <w:tmpl w:val="55D2D88A"/>
    <w:lvl w:ilvl="0" w:tplc="47E2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042D3"/>
    <w:multiLevelType w:val="hybridMultilevel"/>
    <w:tmpl w:val="E878D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A4538"/>
    <w:multiLevelType w:val="hybridMultilevel"/>
    <w:tmpl w:val="8A18591C"/>
    <w:lvl w:ilvl="0" w:tplc="E654C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AF3"/>
    <w:multiLevelType w:val="hybridMultilevel"/>
    <w:tmpl w:val="D8A4888E"/>
    <w:lvl w:ilvl="0" w:tplc="47E2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46F34"/>
    <w:multiLevelType w:val="hybridMultilevel"/>
    <w:tmpl w:val="C462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0096D"/>
    <w:multiLevelType w:val="hybridMultilevel"/>
    <w:tmpl w:val="D766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25521"/>
    <w:multiLevelType w:val="hybridMultilevel"/>
    <w:tmpl w:val="ACEA1776"/>
    <w:lvl w:ilvl="0" w:tplc="DB5C00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E5EBB"/>
    <w:multiLevelType w:val="hybridMultilevel"/>
    <w:tmpl w:val="D9461618"/>
    <w:lvl w:ilvl="0" w:tplc="47E2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07B5E"/>
    <w:multiLevelType w:val="hybridMultilevel"/>
    <w:tmpl w:val="BE90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7661E"/>
    <w:multiLevelType w:val="hybridMultilevel"/>
    <w:tmpl w:val="901C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10"/>
    <w:rsid w:val="000007A9"/>
    <w:rsid w:val="00003C01"/>
    <w:rsid w:val="000221A0"/>
    <w:rsid w:val="000501D5"/>
    <w:rsid w:val="000644D9"/>
    <w:rsid w:val="00077866"/>
    <w:rsid w:val="00095DCE"/>
    <w:rsid w:val="000A2645"/>
    <w:rsid w:val="000C2DE8"/>
    <w:rsid w:val="000D4D29"/>
    <w:rsid w:val="00101922"/>
    <w:rsid w:val="001027CA"/>
    <w:rsid w:val="00103FA3"/>
    <w:rsid w:val="00114804"/>
    <w:rsid w:val="001202E5"/>
    <w:rsid w:val="00132CDA"/>
    <w:rsid w:val="001379C9"/>
    <w:rsid w:val="00150D53"/>
    <w:rsid w:val="00152AFD"/>
    <w:rsid w:val="00153588"/>
    <w:rsid w:val="001550BA"/>
    <w:rsid w:val="00164D8D"/>
    <w:rsid w:val="001651AD"/>
    <w:rsid w:val="001B1834"/>
    <w:rsid w:val="001C165D"/>
    <w:rsid w:val="001C34EB"/>
    <w:rsid w:val="00202847"/>
    <w:rsid w:val="0021389F"/>
    <w:rsid w:val="00236185"/>
    <w:rsid w:val="00242E31"/>
    <w:rsid w:val="00254FED"/>
    <w:rsid w:val="00256DE1"/>
    <w:rsid w:val="00277C20"/>
    <w:rsid w:val="002A6F14"/>
    <w:rsid w:val="002D0C98"/>
    <w:rsid w:val="002D1495"/>
    <w:rsid w:val="002D26C6"/>
    <w:rsid w:val="002E7E9C"/>
    <w:rsid w:val="003059E8"/>
    <w:rsid w:val="00307256"/>
    <w:rsid w:val="00327064"/>
    <w:rsid w:val="00341E87"/>
    <w:rsid w:val="003605B0"/>
    <w:rsid w:val="00362BD6"/>
    <w:rsid w:val="003650ED"/>
    <w:rsid w:val="0038325F"/>
    <w:rsid w:val="00394EED"/>
    <w:rsid w:val="003A3095"/>
    <w:rsid w:val="003B01D9"/>
    <w:rsid w:val="003B291D"/>
    <w:rsid w:val="003B4143"/>
    <w:rsid w:val="003D2068"/>
    <w:rsid w:val="003D60BC"/>
    <w:rsid w:val="003E21F6"/>
    <w:rsid w:val="003E419D"/>
    <w:rsid w:val="00414FB2"/>
    <w:rsid w:val="00415244"/>
    <w:rsid w:val="0043245D"/>
    <w:rsid w:val="00433371"/>
    <w:rsid w:val="004343A9"/>
    <w:rsid w:val="00462882"/>
    <w:rsid w:val="004766D6"/>
    <w:rsid w:val="00487D04"/>
    <w:rsid w:val="00497467"/>
    <w:rsid w:val="004B4D6B"/>
    <w:rsid w:val="004C4443"/>
    <w:rsid w:val="004D3E3D"/>
    <w:rsid w:val="004E6F72"/>
    <w:rsid w:val="004F5778"/>
    <w:rsid w:val="00505F46"/>
    <w:rsid w:val="005117F5"/>
    <w:rsid w:val="005153C8"/>
    <w:rsid w:val="00547D40"/>
    <w:rsid w:val="0057559E"/>
    <w:rsid w:val="005B7510"/>
    <w:rsid w:val="00607844"/>
    <w:rsid w:val="00636B64"/>
    <w:rsid w:val="00647112"/>
    <w:rsid w:val="00660427"/>
    <w:rsid w:val="00694F4C"/>
    <w:rsid w:val="006A0B6B"/>
    <w:rsid w:val="006B2F4D"/>
    <w:rsid w:val="006B3060"/>
    <w:rsid w:val="006B416C"/>
    <w:rsid w:val="006D1DD1"/>
    <w:rsid w:val="006D2D3D"/>
    <w:rsid w:val="0071682F"/>
    <w:rsid w:val="00727867"/>
    <w:rsid w:val="0074499E"/>
    <w:rsid w:val="00746A8F"/>
    <w:rsid w:val="00751968"/>
    <w:rsid w:val="00753F0E"/>
    <w:rsid w:val="00754B48"/>
    <w:rsid w:val="007843C6"/>
    <w:rsid w:val="007A4AAD"/>
    <w:rsid w:val="007B01E0"/>
    <w:rsid w:val="007B0AA7"/>
    <w:rsid w:val="007B250A"/>
    <w:rsid w:val="007C191A"/>
    <w:rsid w:val="007C5BDB"/>
    <w:rsid w:val="007D0815"/>
    <w:rsid w:val="007D7730"/>
    <w:rsid w:val="00864050"/>
    <w:rsid w:val="00867D06"/>
    <w:rsid w:val="0087798A"/>
    <w:rsid w:val="0089691F"/>
    <w:rsid w:val="00896FC1"/>
    <w:rsid w:val="008C04D1"/>
    <w:rsid w:val="008C798E"/>
    <w:rsid w:val="008D5C49"/>
    <w:rsid w:val="008E207F"/>
    <w:rsid w:val="008E24C4"/>
    <w:rsid w:val="008E7A42"/>
    <w:rsid w:val="008F6206"/>
    <w:rsid w:val="0092058C"/>
    <w:rsid w:val="00931797"/>
    <w:rsid w:val="00957555"/>
    <w:rsid w:val="0096334F"/>
    <w:rsid w:val="00965EEC"/>
    <w:rsid w:val="0098053E"/>
    <w:rsid w:val="009A0C19"/>
    <w:rsid w:val="009A0C68"/>
    <w:rsid w:val="009A0D79"/>
    <w:rsid w:val="009D3C9D"/>
    <w:rsid w:val="009E62DF"/>
    <w:rsid w:val="009F5DEC"/>
    <w:rsid w:val="00A248C5"/>
    <w:rsid w:val="00A3273A"/>
    <w:rsid w:val="00A52995"/>
    <w:rsid w:val="00A86217"/>
    <w:rsid w:val="00AA0135"/>
    <w:rsid w:val="00AB1FEC"/>
    <w:rsid w:val="00AE551C"/>
    <w:rsid w:val="00AF0FD5"/>
    <w:rsid w:val="00B01605"/>
    <w:rsid w:val="00B05EAF"/>
    <w:rsid w:val="00B54DBE"/>
    <w:rsid w:val="00B608C2"/>
    <w:rsid w:val="00B7764F"/>
    <w:rsid w:val="00B95F9B"/>
    <w:rsid w:val="00BA45CD"/>
    <w:rsid w:val="00BA462A"/>
    <w:rsid w:val="00BB0CCB"/>
    <w:rsid w:val="00BB4992"/>
    <w:rsid w:val="00BB73DE"/>
    <w:rsid w:val="00BE472C"/>
    <w:rsid w:val="00BE5DF0"/>
    <w:rsid w:val="00BF5868"/>
    <w:rsid w:val="00C00C07"/>
    <w:rsid w:val="00C17751"/>
    <w:rsid w:val="00C25550"/>
    <w:rsid w:val="00C26F2A"/>
    <w:rsid w:val="00C3095B"/>
    <w:rsid w:val="00C605F8"/>
    <w:rsid w:val="00C71976"/>
    <w:rsid w:val="00C75EC9"/>
    <w:rsid w:val="00C803D2"/>
    <w:rsid w:val="00C80BE0"/>
    <w:rsid w:val="00C870E4"/>
    <w:rsid w:val="00C9160E"/>
    <w:rsid w:val="00CD1B24"/>
    <w:rsid w:val="00CD201F"/>
    <w:rsid w:val="00CD7206"/>
    <w:rsid w:val="00D24A2E"/>
    <w:rsid w:val="00D25172"/>
    <w:rsid w:val="00D74E95"/>
    <w:rsid w:val="00D979B1"/>
    <w:rsid w:val="00DA3055"/>
    <w:rsid w:val="00DA3E08"/>
    <w:rsid w:val="00DA6BAC"/>
    <w:rsid w:val="00DC0E1B"/>
    <w:rsid w:val="00DC5FF0"/>
    <w:rsid w:val="00DE6459"/>
    <w:rsid w:val="00E10420"/>
    <w:rsid w:val="00E20FA2"/>
    <w:rsid w:val="00E3427A"/>
    <w:rsid w:val="00E36CE4"/>
    <w:rsid w:val="00E56BEE"/>
    <w:rsid w:val="00E61892"/>
    <w:rsid w:val="00E63FE0"/>
    <w:rsid w:val="00E82872"/>
    <w:rsid w:val="00E83EB6"/>
    <w:rsid w:val="00EC46D7"/>
    <w:rsid w:val="00ED3C7D"/>
    <w:rsid w:val="00F002F1"/>
    <w:rsid w:val="00F01C44"/>
    <w:rsid w:val="00F47A47"/>
    <w:rsid w:val="00F54D8C"/>
    <w:rsid w:val="00F5583A"/>
    <w:rsid w:val="00F57E5E"/>
    <w:rsid w:val="00F67556"/>
    <w:rsid w:val="00F67C40"/>
    <w:rsid w:val="00F83958"/>
    <w:rsid w:val="00F908CB"/>
    <w:rsid w:val="00F9393C"/>
    <w:rsid w:val="00FC1435"/>
    <w:rsid w:val="00FD2FC8"/>
    <w:rsid w:val="00FE1F03"/>
    <w:rsid w:val="00FE7737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9B0036"/>
  <w15:chartTrackingRefBased/>
  <w15:docId w15:val="{AEB5A65A-743C-434C-872C-ECA87309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10"/>
    <w:pPr>
      <w:spacing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10"/>
    <w:pPr>
      <w:ind w:left="720"/>
      <w:contextualSpacing/>
    </w:pPr>
  </w:style>
  <w:style w:type="table" w:styleId="TableGrid">
    <w:name w:val="Table Grid"/>
    <w:basedOn w:val="TableNormal"/>
    <w:uiPriority w:val="59"/>
    <w:rsid w:val="005B7510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10"/>
    <w:rPr>
      <w:rFonts w:asciiTheme="minorHAnsi" w:hAnsiTheme="minorHAnsi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B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10"/>
    <w:rPr>
      <w:rFonts w:asciiTheme="minorHAnsi" w:hAnsiTheme="minorHAnsi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01"/>
    <w:rPr>
      <w:rFonts w:ascii="Segoe UI" w:hAnsi="Segoe UI" w:cs="Segoe UI"/>
      <w:sz w:val="18"/>
      <w:szCs w:val="18"/>
      <w:lang w:val="vi-VN"/>
    </w:rPr>
  </w:style>
  <w:style w:type="character" w:styleId="Hyperlink">
    <w:name w:val="Hyperlink"/>
    <w:basedOn w:val="DefaultParagraphFont"/>
    <w:uiPriority w:val="99"/>
    <w:unhideWhenUsed/>
    <w:rsid w:val="009A0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webinar/register/1216348732120/WN_M8-Rp2BbRGet4nm4-9Ay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webinar/register/9416348732040/WN_M8-Rp2BbRGet4nm4-9Ay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 Huong Pham</cp:lastModifiedBy>
  <cp:revision>176</cp:revision>
  <cp:lastPrinted>2019-11-18T09:29:00Z</cp:lastPrinted>
  <dcterms:created xsi:type="dcterms:W3CDTF">2020-10-29T09:41:00Z</dcterms:created>
  <dcterms:modified xsi:type="dcterms:W3CDTF">2021-10-27T08:12:00Z</dcterms:modified>
</cp:coreProperties>
</file>